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C8D70" w14:textId="77777777" w:rsidR="00B77B78" w:rsidRPr="00477A26" w:rsidRDefault="00FC778A" w:rsidP="002125E4">
      <w:pPr>
        <w:rPr>
          <w:rFonts w:asciiTheme="minorHAnsi" w:hAnsiTheme="minorHAnsi" w:cstheme="minorHAnsi"/>
          <w:b/>
        </w:rPr>
      </w:pPr>
      <w:r w:rsidRPr="00477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EC851" wp14:editId="1A4C0682">
                <wp:simplePos x="0" y="0"/>
                <wp:positionH relativeFrom="column">
                  <wp:posOffset>2970530</wp:posOffset>
                </wp:positionH>
                <wp:positionV relativeFrom="paragraph">
                  <wp:posOffset>64135</wp:posOffset>
                </wp:positionV>
                <wp:extent cx="3590925" cy="11811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B2405" w14:textId="77777777" w:rsidR="006342FE" w:rsidRPr="00801A4D" w:rsidRDefault="0065300F" w:rsidP="00801A4D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  <w:t>Décharge de service d’enseignement</w:t>
                            </w:r>
                          </w:p>
                          <w:p w14:paraId="0091B527" w14:textId="4592024C" w:rsidR="003F1044" w:rsidRPr="00801A4D" w:rsidRDefault="00F6197C" w:rsidP="00801A4D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pour </w:t>
                            </w:r>
                            <w:r w:rsidR="003F1044"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  <w:t>Projet de recherche</w:t>
                            </w:r>
                          </w:p>
                          <w:p w14:paraId="17BB1575" w14:textId="77777777" w:rsidR="00801A4D" w:rsidRDefault="00801A4D" w:rsidP="00783721">
                            <w:pPr>
                              <w:widowControl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</w:pPr>
                          </w:p>
                          <w:p w14:paraId="70DF4AC5" w14:textId="575F9939" w:rsidR="003F1044" w:rsidRPr="00801A4D" w:rsidRDefault="00EC6ABE" w:rsidP="00783721">
                            <w:pPr>
                              <w:widowControl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</w:pPr>
                            <w:r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 xml:space="preserve">Campagne </w:t>
                            </w:r>
                            <w:r w:rsidR="00F6197C"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>2021</w:t>
                            </w:r>
                            <w:r w:rsidR="00451E5E"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 xml:space="preserve"> pour l’année universitaire </w:t>
                            </w:r>
                            <w:r w:rsidR="00F6197C"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>2021-</w:t>
                            </w:r>
                            <w:r w:rsidR="00C26E68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14:paraId="41444AD9" w14:textId="77777777" w:rsidR="0065300F" w:rsidRPr="00F6197C" w:rsidRDefault="0065300F" w:rsidP="00783721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6197C">
                              <w:rPr>
                                <w:sz w:val="22"/>
                              </w:rPr>
                              <w:t> </w:t>
                            </w:r>
                          </w:p>
                          <w:p w14:paraId="73F83FC5" w14:textId="77777777" w:rsidR="0065300F" w:rsidRPr="00F6197C" w:rsidRDefault="0065300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EC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9pt;margin-top:5.05pt;width:282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" stroked="f">
                <v:textbox>
                  <w:txbxContent>
                    <w:p w14:paraId="40AB2405" w14:textId="77777777" w:rsidR="006342FE" w:rsidRPr="00801A4D" w:rsidRDefault="0065300F" w:rsidP="00801A4D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</w:pPr>
                      <w:r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  <w:t>Décharge de service d’enseignement</w:t>
                      </w:r>
                    </w:p>
                    <w:p w14:paraId="0091B527" w14:textId="4592024C" w:rsidR="003F1044" w:rsidRPr="00801A4D" w:rsidRDefault="00F6197C" w:rsidP="00801A4D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</w:pPr>
                      <w:r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  <w:t xml:space="preserve">pour </w:t>
                      </w:r>
                      <w:r w:rsidR="003F1044"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  <w:t>Projet de recherche</w:t>
                      </w:r>
                    </w:p>
                    <w:p w14:paraId="17BB1575" w14:textId="77777777" w:rsidR="00801A4D" w:rsidRDefault="00801A4D" w:rsidP="00783721">
                      <w:pPr>
                        <w:widowControl w:val="0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</w:pPr>
                    </w:p>
                    <w:p w14:paraId="70DF4AC5" w14:textId="575F9939" w:rsidR="003F1044" w:rsidRPr="00801A4D" w:rsidRDefault="00EC6ABE" w:rsidP="00783721">
                      <w:pPr>
                        <w:widowControl w:val="0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</w:pPr>
                      <w:r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 xml:space="preserve">Campagne </w:t>
                      </w:r>
                      <w:r w:rsidR="00F6197C"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>2021</w:t>
                      </w:r>
                      <w:r w:rsidR="00451E5E"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 xml:space="preserve"> pour l’année universitaire </w:t>
                      </w:r>
                      <w:r w:rsidR="00F6197C"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>2021-</w:t>
                      </w:r>
                      <w:r w:rsidR="00C26E68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>2022</w:t>
                      </w:r>
                    </w:p>
                    <w:p w14:paraId="41444AD9" w14:textId="77777777" w:rsidR="0065300F" w:rsidRPr="00F6197C" w:rsidRDefault="0065300F" w:rsidP="00783721">
                      <w:pPr>
                        <w:widowControl w:val="0"/>
                        <w:spacing w:line="360" w:lineRule="auto"/>
                        <w:rPr>
                          <w:rFonts w:ascii="Calibri" w:hAnsi="Calibri"/>
                          <w:sz w:val="22"/>
                        </w:rPr>
                      </w:pPr>
                      <w:r w:rsidRPr="00F6197C">
                        <w:rPr>
                          <w:sz w:val="22"/>
                        </w:rPr>
                        <w:t> </w:t>
                      </w:r>
                    </w:p>
                    <w:p w14:paraId="73F83FC5" w14:textId="77777777" w:rsidR="0065300F" w:rsidRPr="00F6197C" w:rsidRDefault="0065300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B78" w:rsidRPr="00477A26">
        <w:rPr>
          <w:rFonts w:asciiTheme="minorHAnsi" w:hAnsiTheme="minorHAnsi" w:cstheme="minorHAnsi"/>
          <w:b/>
          <w:noProof/>
        </w:rPr>
        <w:drawing>
          <wp:inline distT="0" distB="0" distL="0" distR="0" wp14:anchorId="20E61287" wp14:editId="42BAA8F6">
            <wp:extent cx="1457325" cy="344743"/>
            <wp:effectExtent l="0" t="0" r="0" b="0"/>
            <wp:docPr id="1" name="Image 1" descr="logo UT2J_1404312410106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2J_1404312410106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09" cy="35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3206D" w14:textId="7A3FED77" w:rsidR="00B77B78" w:rsidRPr="00F6197C" w:rsidRDefault="00EC5A54" w:rsidP="003372CF">
      <w:pPr>
        <w:ind w:firstLine="3"/>
        <w:rPr>
          <w:rFonts w:asciiTheme="minorHAnsi" w:eastAsia="Calibri" w:hAnsiTheme="minorHAnsi" w:cstheme="minorHAnsi"/>
          <w:i/>
          <w:sz w:val="18"/>
          <w:szCs w:val="16"/>
        </w:rPr>
      </w:pPr>
      <w:r w:rsidRPr="00F6197C">
        <w:rPr>
          <w:rFonts w:asciiTheme="minorHAnsi" w:eastAsia="Calibri" w:hAnsiTheme="minorHAnsi" w:cstheme="minorHAnsi"/>
          <w:i/>
          <w:sz w:val="18"/>
          <w:szCs w:val="16"/>
        </w:rPr>
        <w:t>Vice-présidence recherche</w:t>
      </w:r>
    </w:p>
    <w:p w14:paraId="2E331F2E" w14:textId="7A8F540F" w:rsidR="00EC5A54" w:rsidRPr="00F6197C" w:rsidRDefault="003372CF" w:rsidP="002125E4">
      <w:pPr>
        <w:ind w:firstLine="3"/>
        <w:rPr>
          <w:rFonts w:asciiTheme="minorHAnsi" w:eastAsia="Calibri" w:hAnsiTheme="minorHAnsi" w:cstheme="minorHAnsi"/>
          <w:i/>
          <w:sz w:val="18"/>
          <w:szCs w:val="16"/>
        </w:rPr>
      </w:pPr>
      <w:r w:rsidRPr="00F6197C">
        <w:rPr>
          <w:rFonts w:asciiTheme="minorHAnsi" w:eastAsia="Calibri" w:hAnsiTheme="minorHAnsi" w:cstheme="minorHAnsi"/>
          <w:i/>
          <w:sz w:val="18"/>
          <w:szCs w:val="16"/>
        </w:rPr>
        <w:t>Affaire suivie par Pauline MELET</w:t>
      </w:r>
    </w:p>
    <w:p w14:paraId="0185F28F" w14:textId="260198B3" w:rsidR="00EC5A54" w:rsidRPr="00F6197C" w:rsidRDefault="00EC5A54" w:rsidP="002125E4">
      <w:pPr>
        <w:ind w:firstLine="3"/>
        <w:rPr>
          <w:rFonts w:asciiTheme="minorHAnsi" w:eastAsia="Calibri" w:hAnsiTheme="minorHAnsi" w:cstheme="minorHAnsi"/>
          <w:i/>
          <w:sz w:val="18"/>
          <w:szCs w:val="16"/>
        </w:rPr>
      </w:pPr>
      <w:r w:rsidRPr="00F6197C">
        <w:rPr>
          <w:rFonts w:asciiTheme="minorHAnsi" w:eastAsia="Calibri" w:hAnsiTheme="minorHAnsi" w:cstheme="minorHAnsi"/>
          <w:i/>
          <w:sz w:val="18"/>
          <w:szCs w:val="16"/>
        </w:rPr>
        <w:t xml:space="preserve">Tél : </w:t>
      </w:r>
      <w:r w:rsidR="003372CF" w:rsidRPr="00F6197C">
        <w:rPr>
          <w:rFonts w:asciiTheme="minorHAnsi" w:eastAsia="Calibri" w:hAnsiTheme="minorHAnsi" w:cstheme="minorHAnsi"/>
          <w:i/>
          <w:sz w:val="18"/>
          <w:szCs w:val="16"/>
        </w:rPr>
        <w:t>44-00 – Mél : vp-cr@univ-tlse2.fr</w:t>
      </w:r>
    </w:p>
    <w:p w14:paraId="13CFDBCE" w14:textId="77777777" w:rsidR="0088152A" w:rsidRPr="00477A26" w:rsidRDefault="0088152A" w:rsidP="00B77B78">
      <w:pPr>
        <w:ind w:firstLine="3"/>
        <w:rPr>
          <w:rFonts w:asciiTheme="minorHAnsi" w:hAnsiTheme="minorHAnsi" w:cstheme="minorHAnsi"/>
        </w:rPr>
      </w:pPr>
    </w:p>
    <w:p w14:paraId="4C28AA4E" w14:textId="77777777" w:rsidR="003E3E06" w:rsidRDefault="003E3E06" w:rsidP="003E3E06">
      <w:pPr>
        <w:widowControl w:val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079AB843" w14:textId="77777777" w:rsidR="00477A26" w:rsidRPr="00477A26" w:rsidRDefault="00477A26" w:rsidP="003E3E06">
      <w:pPr>
        <w:widowControl w:val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0AF26340" w14:textId="77777777" w:rsidR="00371590" w:rsidRDefault="00371590" w:rsidP="00783721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CB7A3E" w14:textId="77777777" w:rsidR="0065300F" w:rsidRDefault="0065300F" w:rsidP="00783721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77A26">
        <w:rPr>
          <w:rFonts w:asciiTheme="minorHAnsi" w:hAnsiTheme="minorHAnsi" w:cstheme="minorHAnsi"/>
          <w:b/>
          <w:bCs/>
          <w:sz w:val="24"/>
          <w:szCs w:val="24"/>
        </w:rPr>
        <w:t>FICHE INDIVIDUELLE DE DEMANDE DE DECHARGE DE SERVICE D’ENSEIGNEMENT</w:t>
      </w:r>
    </w:p>
    <w:p w14:paraId="559B984A" w14:textId="77777777" w:rsidR="00477A26" w:rsidRPr="00477A26" w:rsidRDefault="00477A26" w:rsidP="00783721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1D8905" w14:textId="7222E7BE" w:rsidR="0065300F" w:rsidRPr="00477A26" w:rsidRDefault="0065300F" w:rsidP="00783721">
      <w:pPr>
        <w:widowControl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="00870CFE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Document</w:t>
      </w:r>
      <w:r w:rsidR="00DF4676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à remettre</w:t>
      </w: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D014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à la VP Commission de la Recherche, une fois </w:t>
      </w: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visé</w:t>
      </w:r>
      <w:r w:rsidR="00DF4676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par le directeur du </w:t>
      </w:r>
      <w:r w:rsidR="00D72448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département,</w:t>
      </w:r>
      <w:r w:rsidR="00DF4676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le directeur de l’UFR, Ecole ou Institut</w:t>
      </w: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E45AF2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et par le directeur de votre laboratoire</w:t>
      </w: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691E5F41" w14:textId="77777777" w:rsidR="0065300F" w:rsidRDefault="0065300F" w:rsidP="0065300F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477A26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0FD63943" w14:textId="0DAF9811" w:rsidR="00371590" w:rsidRDefault="00371590" w:rsidP="0065300F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4698E95" w14:textId="7B069660" w:rsidR="00801A4D" w:rsidRDefault="00801A4D" w:rsidP="0065300F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Rappels :</w:t>
      </w:r>
    </w:p>
    <w:p w14:paraId="46C3D1A4" w14:textId="77777777" w:rsidR="00801A4D" w:rsidRDefault="00801A4D" w:rsidP="0065300F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2CCC80" w14:textId="614E68A7" w:rsidR="00801A4D" w:rsidRPr="00801A4D" w:rsidRDefault="00801A4D" w:rsidP="00801A4D">
      <w:pPr>
        <w:widowControl w:val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01A4D">
        <w:rPr>
          <w:rFonts w:asciiTheme="minorHAnsi" w:hAnsiTheme="minorHAnsi" w:cstheme="minorHAnsi"/>
          <w:bCs/>
          <w:iCs/>
          <w:sz w:val="24"/>
          <w:szCs w:val="24"/>
        </w:rPr>
        <w:t xml:space="preserve">Dispositif adopté par le conseil d’administration du 30 juin 2015 et précisé par le conseil d’administration du 25 avril 2017. </w:t>
      </w:r>
    </w:p>
    <w:p w14:paraId="17AE3B6B" w14:textId="77777777" w:rsidR="00801A4D" w:rsidRPr="00801A4D" w:rsidRDefault="00801A4D" w:rsidP="00801A4D">
      <w:pPr>
        <w:widowControl w:val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01A4D">
        <w:rPr>
          <w:rFonts w:asciiTheme="minorHAnsi" w:hAnsiTheme="minorHAnsi" w:cstheme="minorHAnsi"/>
          <w:bCs/>
          <w:iCs/>
          <w:sz w:val="24"/>
          <w:szCs w:val="24"/>
        </w:rPr>
        <w:t>Dispositif révisé et adopté par le conseil d’administration du 14 novembre 2017 : pour les titulaires d’une ERC, volume de la décharge indexé sur la décharge IUF.</w:t>
      </w:r>
    </w:p>
    <w:p w14:paraId="122A4786" w14:textId="64267D0E" w:rsidR="00801A4D" w:rsidRPr="00801A4D" w:rsidRDefault="00801A4D" w:rsidP="00801A4D">
      <w:pPr>
        <w:widowControl w:val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01A4D">
        <w:rPr>
          <w:rFonts w:asciiTheme="minorHAnsi" w:hAnsiTheme="minorHAnsi" w:cstheme="minorHAnsi"/>
          <w:bCs/>
          <w:iCs/>
          <w:sz w:val="24"/>
          <w:szCs w:val="24"/>
        </w:rPr>
        <w:t xml:space="preserve">Dispositif reconduit et confirmé par le conseil d’administration du 9 avril 2019, </w:t>
      </w:r>
      <w:r w:rsidRPr="00C26E68">
        <w:rPr>
          <w:rFonts w:asciiTheme="minorHAnsi" w:hAnsiTheme="minorHAnsi" w:cstheme="minorHAnsi"/>
          <w:bCs/>
          <w:iCs/>
          <w:sz w:val="24"/>
          <w:szCs w:val="24"/>
        </w:rPr>
        <w:t xml:space="preserve">et du </w:t>
      </w:r>
      <w:r w:rsidR="00C26E68" w:rsidRPr="00C26E68">
        <w:rPr>
          <w:rFonts w:asciiTheme="minorHAnsi" w:hAnsiTheme="minorHAnsi" w:cstheme="minorHAnsi"/>
          <w:bCs/>
          <w:iCs/>
          <w:sz w:val="24"/>
          <w:szCs w:val="24"/>
        </w:rPr>
        <w:t>2 février</w:t>
      </w:r>
      <w:r w:rsidRPr="00C26E68">
        <w:rPr>
          <w:rFonts w:asciiTheme="minorHAnsi" w:hAnsiTheme="minorHAnsi" w:cstheme="minorHAnsi"/>
          <w:bCs/>
          <w:iCs/>
          <w:sz w:val="24"/>
          <w:szCs w:val="24"/>
        </w:rPr>
        <w:t xml:space="preserve"> 2021</w:t>
      </w:r>
    </w:p>
    <w:p w14:paraId="438AB924" w14:textId="77777777" w:rsidR="00801A4D" w:rsidRPr="00477A26" w:rsidRDefault="00801A4D" w:rsidP="0065300F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D3923AB" w14:textId="57447FFD" w:rsidR="0065300F" w:rsidRPr="00477A26" w:rsidRDefault="003F1044" w:rsidP="00783721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7A26">
        <w:rPr>
          <w:rFonts w:asciiTheme="minorHAnsi" w:hAnsiTheme="minorHAnsi" w:cstheme="minorHAnsi"/>
          <w:bCs/>
          <w:sz w:val="24"/>
          <w:szCs w:val="24"/>
        </w:rPr>
        <w:t>Les enseignants-chercheurs (MCF ou PR)</w:t>
      </w:r>
      <w:r w:rsidR="00783721" w:rsidRPr="00477A2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77A26">
        <w:rPr>
          <w:rFonts w:asciiTheme="minorHAnsi" w:hAnsiTheme="minorHAnsi" w:cstheme="minorHAnsi"/>
          <w:bCs/>
          <w:sz w:val="24"/>
          <w:szCs w:val="24"/>
        </w:rPr>
        <w:t xml:space="preserve">peuvent bénéficier d’une décharge d’une partie de leurs obligations de service d’enseignement, </w:t>
      </w:r>
      <w:r w:rsidR="005105A7" w:rsidRPr="00477A26">
        <w:rPr>
          <w:rFonts w:asciiTheme="minorHAnsi" w:hAnsiTheme="minorHAnsi" w:cstheme="minorHAnsi"/>
          <w:bCs/>
          <w:sz w:val="24"/>
          <w:szCs w:val="24"/>
        </w:rPr>
        <w:t xml:space="preserve">pour l’animation d’un projet scientifique, </w:t>
      </w:r>
      <w:r w:rsidRPr="00477A26">
        <w:rPr>
          <w:rFonts w:asciiTheme="minorHAnsi" w:hAnsiTheme="minorHAnsi" w:cstheme="minorHAnsi"/>
          <w:bCs/>
          <w:sz w:val="24"/>
          <w:szCs w:val="24"/>
        </w:rPr>
        <w:t xml:space="preserve">dès lors que cette disposition est </w:t>
      </w:r>
      <w:r w:rsidR="00327A5D" w:rsidRPr="00477A26">
        <w:rPr>
          <w:rFonts w:asciiTheme="minorHAnsi" w:hAnsiTheme="minorHAnsi" w:cstheme="minorHAnsi"/>
          <w:bCs/>
          <w:sz w:val="24"/>
          <w:szCs w:val="24"/>
        </w:rPr>
        <w:t>finançable par le budget du projet</w:t>
      </w:r>
      <w:r w:rsidR="00327A5D" w:rsidRPr="00477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2B044C" w14:textId="11D05FF7" w:rsidR="00E45AF2" w:rsidRPr="00477A26" w:rsidRDefault="00E45AF2" w:rsidP="00E45AF2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Le cout de la décharge sera prélevé sur le budget du contrat de recherche (50€ par h ETD)</w:t>
      </w:r>
      <w:r w:rsidR="00AA2AC0" w:rsidRPr="00477A26">
        <w:rPr>
          <w:rFonts w:asciiTheme="minorHAnsi" w:hAnsiTheme="minorHAnsi" w:cstheme="minorHAnsi"/>
          <w:sz w:val="24"/>
          <w:szCs w:val="24"/>
        </w:rPr>
        <w:t>.</w:t>
      </w:r>
    </w:p>
    <w:p w14:paraId="39ED6B7F" w14:textId="1900720D" w:rsidR="00E45AF2" w:rsidRDefault="00E45AF2" w:rsidP="00E45AF2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La demande peut être renouvelée chaque année sur la durée du projet.</w:t>
      </w:r>
    </w:p>
    <w:p w14:paraId="005FA386" w14:textId="1E4D9D66" w:rsidR="00371590" w:rsidRPr="00477A26" w:rsidRDefault="00801A4D" w:rsidP="00E45AF2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803357">
        <w:rPr>
          <w:rFonts w:asciiTheme="minorHAnsi" w:hAnsiTheme="minorHAnsi" w:cstheme="minorHAnsi"/>
          <w:sz w:val="24"/>
          <w:szCs w:val="24"/>
        </w:rPr>
        <w:t>Une fois accordée, la décharge est considérée comme étant prise en</w:t>
      </w:r>
      <w:r w:rsidR="002660E8" w:rsidRPr="00803357">
        <w:rPr>
          <w:rFonts w:asciiTheme="minorHAnsi" w:hAnsiTheme="minorHAnsi" w:cstheme="minorHAnsi"/>
          <w:sz w:val="24"/>
          <w:szCs w:val="24"/>
        </w:rPr>
        <w:t xml:space="preserve"> totalité</w:t>
      </w:r>
      <w:r w:rsidRPr="00803357">
        <w:rPr>
          <w:rFonts w:asciiTheme="minorHAnsi" w:hAnsiTheme="minorHAnsi" w:cstheme="minorHAnsi"/>
          <w:sz w:val="24"/>
          <w:szCs w:val="24"/>
        </w:rPr>
        <w:t>.</w:t>
      </w:r>
    </w:p>
    <w:p w14:paraId="2F3C401D" w14:textId="77777777" w:rsidR="00371590" w:rsidRPr="00477A26" w:rsidRDefault="00371590" w:rsidP="00E45AF2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01FE460D" w14:textId="77777777" w:rsidR="00AA2AC0" w:rsidRPr="00477A26" w:rsidRDefault="00AA2AC0" w:rsidP="00E45AF2">
      <w:pPr>
        <w:widowControl w:val="0"/>
        <w:rPr>
          <w:rFonts w:asciiTheme="minorHAnsi" w:hAnsiTheme="minorHAnsi" w:cstheme="minorHAnsi"/>
          <w:bCs/>
          <w:sz w:val="22"/>
          <w:szCs w:val="22"/>
        </w:rPr>
      </w:pPr>
    </w:p>
    <w:p w14:paraId="30C1FDB5" w14:textId="77777777" w:rsidR="00E55E2B" w:rsidRPr="00477A26" w:rsidRDefault="00E55E2B" w:rsidP="00E45AF2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C665DAC" w14:textId="564F3304" w:rsidR="00AA2AC0" w:rsidRPr="00477A26" w:rsidRDefault="00676137" w:rsidP="00371590">
      <w:pPr>
        <w:widowControl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77A26">
        <w:rPr>
          <w:rFonts w:asciiTheme="minorHAnsi" w:hAnsiTheme="minorHAnsi" w:cstheme="minorHAnsi"/>
          <w:b/>
          <w:bCs/>
          <w:sz w:val="24"/>
          <w:szCs w:val="24"/>
        </w:rPr>
        <w:t>Calendrier :</w:t>
      </w:r>
    </w:p>
    <w:p w14:paraId="31530C25" w14:textId="79B785FD" w:rsidR="00902751" w:rsidRDefault="00902751" w:rsidP="0037159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Ouverture de l’appel : </w:t>
      </w:r>
      <w:r w:rsidR="00090190">
        <w:rPr>
          <w:rFonts w:asciiTheme="minorHAnsi" w:hAnsiTheme="minorHAnsi" w:cstheme="minorHAnsi"/>
          <w:b/>
          <w:bCs/>
          <w:color w:val="3861CA"/>
          <w:sz w:val="24"/>
          <w:szCs w:val="24"/>
        </w:rPr>
        <w:t>1er</w:t>
      </w:r>
      <w:r w:rsidRPr="00801A4D">
        <w:rPr>
          <w:rFonts w:asciiTheme="minorHAnsi" w:hAnsiTheme="minorHAnsi" w:cstheme="minorHAnsi"/>
          <w:b/>
          <w:bCs/>
          <w:color w:val="3861CA"/>
          <w:sz w:val="24"/>
          <w:szCs w:val="24"/>
        </w:rPr>
        <w:t xml:space="preserve"> mars 202</w:t>
      </w:r>
      <w:r w:rsidR="00C26E68">
        <w:rPr>
          <w:rFonts w:asciiTheme="minorHAnsi" w:hAnsiTheme="minorHAnsi" w:cstheme="minorHAnsi"/>
          <w:b/>
          <w:bCs/>
          <w:color w:val="3861CA"/>
          <w:sz w:val="24"/>
          <w:szCs w:val="24"/>
        </w:rPr>
        <w:t>1</w:t>
      </w:r>
    </w:p>
    <w:p w14:paraId="37650A8D" w14:textId="5141BF90" w:rsidR="00676137" w:rsidRPr="00477A26" w:rsidRDefault="00624C45" w:rsidP="00371590">
      <w:pPr>
        <w:widowControl w:val="0"/>
        <w:spacing w:line="360" w:lineRule="auto"/>
        <w:rPr>
          <w:rFonts w:asciiTheme="minorHAnsi" w:hAnsiTheme="minorHAnsi" w:cstheme="minorHAnsi"/>
          <w:bCs/>
          <w:color w:val="70AD47" w:themeColor="accent6"/>
          <w:sz w:val="24"/>
          <w:szCs w:val="24"/>
        </w:rPr>
      </w:pPr>
      <w:r w:rsidRPr="00477A26">
        <w:rPr>
          <w:rFonts w:asciiTheme="minorHAnsi" w:hAnsiTheme="minorHAnsi" w:cstheme="minorHAnsi"/>
          <w:bCs/>
          <w:sz w:val="24"/>
          <w:szCs w:val="24"/>
        </w:rPr>
        <w:t xml:space="preserve">Date limite de remise des dossiers </w:t>
      </w:r>
      <w:r w:rsidR="00EC5A54" w:rsidRPr="00477A26">
        <w:rPr>
          <w:rFonts w:asciiTheme="minorHAnsi" w:hAnsiTheme="minorHAnsi" w:cstheme="minorHAnsi"/>
          <w:bCs/>
          <w:sz w:val="24"/>
          <w:szCs w:val="24"/>
        </w:rPr>
        <w:t>à la vice-présidence recherche</w:t>
      </w:r>
      <w:r w:rsidR="00676137" w:rsidRPr="00477A26">
        <w:rPr>
          <w:rFonts w:asciiTheme="minorHAnsi" w:hAnsiTheme="minorHAnsi" w:cstheme="minorHAnsi"/>
          <w:bCs/>
          <w:sz w:val="24"/>
          <w:szCs w:val="24"/>
        </w:rPr>
        <w:t> :</w:t>
      </w:r>
      <w:r w:rsidRPr="00477A2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0190">
        <w:rPr>
          <w:rFonts w:asciiTheme="minorHAnsi" w:hAnsiTheme="minorHAnsi" w:cstheme="minorHAnsi"/>
          <w:b/>
          <w:bCs/>
          <w:color w:val="3861CA"/>
          <w:sz w:val="24"/>
          <w:szCs w:val="24"/>
        </w:rPr>
        <w:t>19</w:t>
      </w:r>
      <w:r w:rsidR="00902751" w:rsidRPr="00801A4D">
        <w:rPr>
          <w:rFonts w:asciiTheme="minorHAnsi" w:hAnsiTheme="minorHAnsi" w:cstheme="minorHAnsi"/>
          <w:b/>
          <w:bCs/>
          <w:color w:val="3861CA"/>
          <w:sz w:val="24"/>
          <w:szCs w:val="24"/>
        </w:rPr>
        <w:t xml:space="preserve"> mars 202</w:t>
      </w:r>
      <w:r w:rsidR="00C26E68">
        <w:rPr>
          <w:rFonts w:asciiTheme="minorHAnsi" w:hAnsiTheme="minorHAnsi" w:cstheme="minorHAnsi"/>
          <w:b/>
          <w:bCs/>
          <w:color w:val="3861CA"/>
          <w:sz w:val="24"/>
          <w:szCs w:val="24"/>
        </w:rPr>
        <w:t>1</w:t>
      </w:r>
      <w:r w:rsidR="00090190">
        <w:rPr>
          <w:rFonts w:asciiTheme="minorHAnsi" w:hAnsiTheme="minorHAnsi" w:cstheme="minorHAnsi"/>
          <w:b/>
          <w:bCs/>
          <w:color w:val="3861CA"/>
          <w:sz w:val="24"/>
          <w:szCs w:val="24"/>
        </w:rPr>
        <w:t>, 12h</w:t>
      </w:r>
    </w:p>
    <w:p w14:paraId="419A4B16" w14:textId="548175EA" w:rsidR="00676137" w:rsidRPr="00801A4D" w:rsidRDefault="00676137" w:rsidP="00371590">
      <w:pPr>
        <w:widowControl w:val="0"/>
        <w:spacing w:line="360" w:lineRule="auto"/>
        <w:rPr>
          <w:rFonts w:asciiTheme="minorHAnsi" w:hAnsiTheme="minorHAnsi" w:cstheme="minorHAnsi"/>
          <w:bCs/>
          <w:color w:val="3861CA"/>
          <w:sz w:val="24"/>
          <w:szCs w:val="24"/>
        </w:rPr>
      </w:pPr>
      <w:r w:rsidRPr="00477A26">
        <w:rPr>
          <w:rFonts w:asciiTheme="minorHAnsi" w:hAnsiTheme="minorHAnsi" w:cstheme="minorHAnsi"/>
          <w:bCs/>
          <w:sz w:val="24"/>
          <w:szCs w:val="24"/>
        </w:rPr>
        <w:t xml:space="preserve">Date d’examen des dossiers par la Commission de la Recherche : </w:t>
      </w:r>
      <w:r w:rsidR="00902751" w:rsidRPr="00801A4D">
        <w:rPr>
          <w:rFonts w:asciiTheme="minorHAnsi" w:hAnsiTheme="minorHAnsi" w:cstheme="minorHAnsi"/>
          <w:b/>
          <w:bCs/>
          <w:color w:val="3861CA"/>
          <w:sz w:val="24"/>
          <w:szCs w:val="24"/>
        </w:rPr>
        <w:t>2</w:t>
      </w:r>
      <w:r w:rsidR="00C26E68">
        <w:rPr>
          <w:rFonts w:asciiTheme="minorHAnsi" w:hAnsiTheme="minorHAnsi" w:cstheme="minorHAnsi"/>
          <w:b/>
          <w:bCs/>
          <w:color w:val="3861CA"/>
          <w:sz w:val="24"/>
          <w:szCs w:val="24"/>
        </w:rPr>
        <w:t>5</w:t>
      </w:r>
      <w:r w:rsidR="00902751" w:rsidRPr="00801A4D">
        <w:rPr>
          <w:rFonts w:asciiTheme="minorHAnsi" w:hAnsiTheme="minorHAnsi" w:cstheme="minorHAnsi"/>
          <w:b/>
          <w:bCs/>
          <w:color w:val="3861CA"/>
          <w:sz w:val="24"/>
          <w:szCs w:val="24"/>
        </w:rPr>
        <w:t xml:space="preserve"> mars 202</w:t>
      </w:r>
      <w:r w:rsidR="00C26E68">
        <w:rPr>
          <w:rFonts w:asciiTheme="minorHAnsi" w:hAnsiTheme="minorHAnsi" w:cstheme="minorHAnsi"/>
          <w:b/>
          <w:bCs/>
          <w:color w:val="3861CA"/>
          <w:sz w:val="24"/>
          <w:szCs w:val="24"/>
        </w:rPr>
        <w:t>1</w:t>
      </w:r>
    </w:p>
    <w:p w14:paraId="27E0C098" w14:textId="77777777" w:rsidR="00676137" w:rsidRPr="00477A26" w:rsidRDefault="00676137" w:rsidP="00E45AF2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4442491C" w14:textId="77777777" w:rsidR="00540A06" w:rsidRPr="00477A26" w:rsidRDefault="00540A06" w:rsidP="0065300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DFBA23F" w14:textId="77777777" w:rsidR="00540A06" w:rsidRPr="00477A26" w:rsidRDefault="00540A06" w:rsidP="0065300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E0B84CC" w14:textId="77777777" w:rsidR="00371590" w:rsidRDefault="00371590" w:rsidP="00783721">
      <w:pPr>
        <w:widowControl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C92D682" w14:textId="75613A6E" w:rsidR="006342FE" w:rsidRPr="00371590" w:rsidRDefault="006342FE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b/>
          <w:bCs/>
          <w:sz w:val="28"/>
          <w:szCs w:val="24"/>
        </w:rPr>
      </w:pPr>
      <w:r w:rsidRPr="00371590">
        <w:rPr>
          <w:rFonts w:asciiTheme="minorHAnsi" w:hAnsiTheme="minorHAnsi" w:cstheme="minorHAnsi"/>
          <w:b/>
          <w:bCs/>
          <w:sz w:val="28"/>
          <w:szCs w:val="24"/>
        </w:rPr>
        <w:lastRenderedPageBreak/>
        <w:t xml:space="preserve">NOM : </w:t>
      </w:r>
      <w:r w:rsidRPr="00371590">
        <w:rPr>
          <w:rFonts w:asciiTheme="minorHAnsi" w:hAnsiTheme="minorHAnsi" w:cstheme="minorHAnsi"/>
          <w:b/>
          <w:bCs/>
          <w:sz w:val="28"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sz w:val="28"/>
            <w:szCs w:val="24"/>
          </w:rPr>
          <w:id w:val="-791901122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371590">
            <w:rPr>
              <w:rStyle w:val="Textedelespacerserv"/>
              <w:rFonts w:eastAsiaTheme="minorHAnsi"/>
              <w:sz w:val="22"/>
            </w:rPr>
            <w:t>Cliquez ici pour entrer du texte.</w:t>
          </w:r>
        </w:sdtContent>
      </w:sdt>
      <w:r w:rsidRPr="00371590">
        <w:rPr>
          <w:rFonts w:asciiTheme="minorHAnsi" w:hAnsiTheme="minorHAnsi" w:cstheme="minorHAnsi"/>
          <w:b/>
          <w:bCs/>
          <w:sz w:val="28"/>
          <w:szCs w:val="24"/>
        </w:rPr>
        <w:tab/>
        <w:t xml:space="preserve">Prénom : </w:t>
      </w:r>
      <w:sdt>
        <w:sdtPr>
          <w:rPr>
            <w:rFonts w:asciiTheme="minorHAnsi" w:hAnsiTheme="minorHAnsi" w:cstheme="minorHAnsi"/>
            <w:b/>
            <w:bCs/>
            <w:sz w:val="28"/>
            <w:szCs w:val="24"/>
          </w:rPr>
          <w:id w:val="-1808230144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371590">
            <w:rPr>
              <w:rStyle w:val="Textedelespacerserv"/>
              <w:rFonts w:eastAsiaTheme="minorHAnsi"/>
              <w:sz w:val="22"/>
            </w:rPr>
            <w:t>Cliquez ici pour entrer du texte.</w:t>
          </w:r>
        </w:sdtContent>
      </w:sdt>
    </w:p>
    <w:p w14:paraId="483BE8CE" w14:textId="154715BE" w:rsidR="006342FE" w:rsidRPr="00371590" w:rsidRDefault="003F1044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8"/>
          <w:szCs w:val="24"/>
        </w:rPr>
      </w:pPr>
      <w:r w:rsidRPr="00371590">
        <w:rPr>
          <w:rFonts w:asciiTheme="minorHAnsi" w:hAnsiTheme="minorHAnsi" w:cstheme="minorHAnsi"/>
          <w:sz w:val="28"/>
          <w:szCs w:val="24"/>
        </w:rPr>
        <w:t>Qualité</w:t>
      </w:r>
      <w:r w:rsidR="006342FE" w:rsidRPr="00371590">
        <w:rPr>
          <w:rFonts w:asciiTheme="minorHAnsi" w:hAnsiTheme="minorHAnsi" w:cstheme="minorHAnsi"/>
          <w:sz w:val="28"/>
          <w:szCs w:val="24"/>
        </w:rPr>
        <w:t xml:space="preserve"> :</w:t>
      </w:r>
      <w:r w:rsidRPr="00371590">
        <w:rPr>
          <w:rFonts w:asciiTheme="minorHAnsi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4"/>
          </w:rPr>
          <w:id w:val="191959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 w:rsidRPr="00371590">
            <w:rPr>
              <w:rFonts w:ascii="MS Gothic" w:eastAsia="MS Gothic" w:hAnsi="MS Gothic" w:cstheme="minorHAnsi" w:hint="eastAsia"/>
              <w:sz w:val="28"/>
              <w:szCs w:val="24"/>
            </w:rPr>
            <w:t>☐</w:t>
          </w:r>
        </w:sdtContent>
      </w:sdt>
      <w:r w:rsidRPr="00371590">
        <w:rPr>
          <w:rFonts w:asciiTheme="minorHAnsi" w:hAnsiTheme="minorHAnsi" w:cstheme="minorHAnsi"/>
          <w:sz w:val="28"/>
          <w:szCs w:val="24"/>
        </w:rPr>
        <w:t>MCF</w:t>
      </w:r>
      <w:r w:rsidRPr="00371590">
        <w:rPr>
          <w:rFonts w:asciiTheme="minorHAnsi" w:hAnsiTheme="minorHAnsi" w:cstheme="minorHAnsi"/>
          <w:sz w:val="28"/>
          <w:szCs w:val="24"/>
        </w:rPr>
        <w:tab/>
      </w:r>
      <w:r w:rsidRPr="00371590">
        <w:rPr>
          <w:rFonts w:asciiTheme="minorHAnsi" w:hAnsiTheme="minorHAnsi" w:cstheme="minorHAnsi"/>
          <w:sz w:val="28"/>
          <w:szCs w:val="24"/>
        </w:rPr>
        <w:tab/>
      </w:r>
      <w:sdt>
        <w:sdtPr>
          <w:rPr>
            <w:rFonts w:asciiTheme="minorHAnsi" w:hAnsiTheme="minorHAnsi" w:cstheme="minorHAnsi"/>
            <w:sz w:val="28"/>
            <w:szCs w:val="24"/>
          </w:rPr>
          <w:id w:val="174198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 w:rsidRPr="00371590">
            <w:rPr>
              <w:rFonts w:ascii="MS Gothic" w:eastAsia="MS Gothic" w:hAnsi="MS Gothic" w:cstheme="minorHAnsi" w:hint="eastAsia"/>
              <w:sz w:val="28"/>
              <w:szCs w:val="24"/>
            </w:rPr>
            <w:t>☐</w:t>
          </w:r>
        </w:sdtContent>
      </w:sdt>
      <w:r w:rsidRPr="00371590">
        <w:rPr>
          <w:rFonts w:asciiTheme="minorHAnsi" w:hAnsiTheme="minorHAnsi" w:cstheme="minorHAnsi"/>
          <w:sz w:val="28"/>
          <w:szCs w:val="24"/>
        </w:rPr>
        <w:t>PR</w:t>
      </w:r>
      <w:r w:rsidR="00D1768E" w:rsidRPr="00371590">
        <w:rPr>
          <w:rFonts w:asciiTheme="minorHAnsi" w:hAnsiTheme="minorHAnsi" w:cstheme="minorHAnsi"/>
          <w:sz w:val="28"/>
          <w:szCs w:val="24"/>
        </w:rPr>
        <w:tab/>
      </w:r>
      <w:r w:rsidR="00D1768E" w:rsidRPr="00371590">
        <w:rPr>
          <w:rFonts w:asciiTheme="minorHAnsi" w:hAnsiTheme="minorHAnsi" w:cstheme="minorHAnsi"/>
          <w:sz w:val="28"/>
          <w:szCs w:val="24"/>
        </w:rPr>
        <w:tab/>
      </w:r>
      <w:r w:rsidR="00D1768E" w:rsidRPr="00371590">
        <w:rPr>
          <w:rFonts w:asciiTheme="minorHAnsi" w:hAnsiTheme="minorHAnsi" w:cstheme="minorHAnsi"/>
          <w:sz w:val="28"/>
          <w:szCs w:val="24"/>
        </w:rPr>
        <w:tab/>
      </w:r>
      <w:r w:rsidR="00D1768E" w:rsidRPr="00371590">
        <w:rPr>
          <w:rFonts w:asciiTheme="minorHAnsi" w:hAnsiTheme="minorHAnsi" w:cstheme="minorHAnsi"/>
          <w:sz w:val="28"/>
          <w:szCs w:val="24"/>
        </w:rPr>
        <w:tab/>
      </w:r>
    </w:p>
    <w:p w14:paraId="3D5F0DCA" w14:textId="443947E2" w:rsidR="003F1044" w:rsidRPr="00371590" w:rsidRDefault="006342FE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8"/>
          <w:szCs w:val="24"/>
        </w:rPr>
      </w:pPr>
      <w:r w:rsidRPr="00371590">
        <w:rPr>
          <w:rFonts w:asciiTheme="minorHAnsi" w:hAnsiTheme="minorHAnsi" w:cstheme="minorHAnsi"/>
          <w:sz w:val="28"/>
          <w:szCs w:val="24"/>
        </w:rPr>
        <w:t>Composante :</w:t>
      </w:r>
      <w:r w:rsidR="00477A26" w:rsidRPr="00371590">
        <w:rPr>
          <w:rFonts w:asciiTheme="minorHAnsi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4"/>
          </w:rPr>
          <w:id w:val="-1512211509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371590">
            <w:rPr>
              <w:rStyle w:val="Textedelespacerserv"/>
              <w:rFonts w:eastAsiaTheme="minorHAnsi"/>
              <w:sz w:val="22"/>
            </w:rPr>
            <w:t>Cliquez ici pour entrer du texte.</w:t>
          </w:r>
        </w:sdtContent>
      </w:sdt>
    </w:p>
    <w:p w14:paraId="02A0C7E4" w14:textId="1A471356" w:rsidR="003F1044" w:rsidRPr="00371590" w:rsidRDefault="003F1044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8"/>
          <w:szCs w:val="24"/>
        </w:rPr>
      </w:pPr>
      <w:r w:rsidRPr="00371590">
        <w:rPr>
          <w:rFonts w:asciiTheme="minorHAnsi" w:hAnsiTheme="minorHAnsi" w:cstheme="minorHAnsi"/>
          <w:sz w:val="28"/>
          <w:szCs w:val="24"/>
        </w:rPr>
        <w:t>Laboratoire :</w:t>
      </w:r>
      <w:r w:rsidR="00477A26" w:rsidRPr="00371590">
        <w:rPr>
          <w:rFonts w:asciiTheme="minorHAnsi" w:hAnsiTheme="minorHAnsi" w:cstheme="minorHAnsi"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4"/>
          </w:rPr>
          <w:id w:val="164677459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371590">
            <w:rPr>
              <w:rStyle w:val="Textedelespacerserv"/>
              <w:rFonts w:eastAsiaTheme="minorHAnsi"/>
              <w:sz w:val="22"/>
            </w:rPr>
            <w:t>Cliquez ici pour entrer du texte.</w:t>
          </w:r>
        </w:sdtContent>
      </w:sdt>
    </w:p>
    <w:p w14:paraId="6D213092" w14:textId="77777777" w:rsidR="008D2BE5" w:rsidRPr="00477A26" w:rsidRDefault="006342FE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 </w:t>
      </w:r>
    </w:p>
    <w:p w14:paraId="2D513A78" w14:textId="77777777" w:rsidR="008D2BE5" w:rsidRPr="00803357" w:rsidRDefault="006342FE" w:rsidP="00803357">
      <w:pPr>
        <w:widowControl w:val="0"/>
        <w:pBdr>
          <w:bottom w:val="single" w:sz="4" w:space="1" w:color="auto"/>
        </w:pBdr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03357">
        <w:rPr>
          <w:rFonts w:asciiTheme="minorHAnsi" w:hAnsiTheme="minorHAnsi" w:cstheme="minorHAnsi"/>
          <w:b/>
          <w:bCs/>
          <w:sz w:val="24"/>
          <w:szCs w:val="24"/>
        </w:rPr>
        <w:t xml:space="preserve">Demande à bénéficier d’une décharge de service d’enseignement </w:t>
      </w:r>
      <w:r w:rsidRPr="00803357">
        <w:rPr>
          <w:rFonts w:asciiTheme="minorHAnsi" w:hAnsiTheme="minorHAnsi" w:cstheme="minorHAnsi"/>
          <w:sz w:val="24"/>
          <w:szCs w:val="24"/>
        </w:rPr>
        <w:t>:</w:t>
      </w:r>
    </w:p>
    <w:p w14:paraId="798C1403" w14:textId="77777777" w:rsidR="00540A06" w:rsidRPr="00477A26" w:rsidRDefault="00540A06" w:rsidP="00540A06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7229FC0" w14:textId="77777777" w:rsidR="003E3E06" w:rsidRPr="00477A26" w:rsidRDefault="003E3E06" w:rsidP="003E3E06">
      <w:pPr>
        <w:pStyle w:val="Paragraphedeliste"/>
        <w:widowControl w:val="0"/>
        <w:spacing w:line="360" w:lineRule="auto"/>
        <w:rPr>
          <w:rFonts w:asciiTheme="minorHAnsi" w:hAnsiTheme="minorHAnsi" w:cstheme="minorHAnsi"/>
          <w:sz w:val="14"/>
          <w:szCs w:val="24"/>
        </w:rPr>
      </w:pPr>
    </w:p>
    <w:p w14:paraId="7B5E18EA" w14:textId="0091C375" w:rsidR="001D0DD9" w:rsidRPr="00477A26" w:rsidRDefault="00D1768E" w:rsidP="00D1768E">
      <w:pPr>
        <w:pStyle w:val="Paragraphedeliste"/>
        <w:widowControl w:val="0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En qualité de </w:t>
      </w:r>
      <w:r w:rsidR="00635CBB" w:rsidRPr="00477A26">
        <w:rPr>
          <w:rFonts w:asciiTheme="minorHAnsi" w:hAnsiTheme="minorHAnsi" w:cstheme="minorHAnsi"/>
          <w:sz w:val="24"/>
          <w:szCs w:val="24"/>
        </w:rPr>
        <w:t>responsable du pilotage d’un consortium scientifique (réseau national ou international) dans le cadre d’un projet</w:t>
      </w:r>
      <w:r w:rsidRPr="00477A26">
        <w:rPr>
          <w:rFonts w:asciiTheme="minorHAnsi" w:hAnsiTheme="minorHAnsi" w:cstheme="minorHAnsi"/>
          <w:sz w:val="24"/>
          <w:szCs w:val="24"/>
        </w:rPr>
        <w:t xml:space="preserve"> de recherches collaboratives </w:t>
      </w:r>
      <w:r w:rsidR="00635CBB" w:rsidRPr="00477A26">
        <w:rPr>
          <w:rFonts w:asciiTheme="minorHAnsi" w:hAnsiTheme="minorHAnsi" w:cstheme="minorHAnsi"/>
          <w:sz w:val="24"/>
          <w:szCs w:val="24"/>
        </w:rPr>
        <w:t>(exemple : projet H2020</w:t>
      </w:r>
      <w:r w:rsidRPr="00477A26">
        <w:rPr>
          <w:rFonts w:asciiTheme="minorHAnsi" w:hAnsiTheme="minorHAnsi" w:cstheme="minorHAnsi"/>
          <w:sz w:val="24"/>
          <w:szCs w:val="24"/>
        </w:rPr>
        <w:t>)</w:t>
      </w:r>
      <w:r w:rsidR="00B72988" w:rsidRPr="00477A26">
        <w:rPr>
          <w:rFonts w:asciiTheme="minorHAnsi" w:hAnsiTheme="minorHAnsi" w:cstheme="minorHAnsi"/>
          <w:sz w:val="24"/>
          <w:szCs w:val="24"/>
        </w:rPr>
        <w:t xml:space="preserve"> appelant une charge administrative et de coordination importante.</w:t>
      </w:r>
    </w:p>
    <w:p w14:paraId="7D265581" w14:textId="1239FC56" w:rsidR="00D1768E" w:rsidRPr="00477A26" w:rsidRDefault="003A5EBC" w:rsidP="00D1768E">
      <w:pPr>
        <w:pStyle w:val="Paragraphedeliste"/>
        <w:widowControl w:val="0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7815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1768E" w:rsidRPr="00477A26">
        <w:rPr>
          <w:rFonts w:asciiTheme="minorHAnsi" w:hAnsiTheme="minorHAnsi" w:cstheme="minorHAnsi"/>
          <w:sz w:val="24"/>
          <w:szCs w:val="24"/>
        </w:rPr>
        <w:t>de 96 heures ETD</w:t>
      </w:r>
    </w:p>
    <w:p w14:paraId="42AB364A" w14:textId="6FEB20E1" w:rsidR="00D1768E" w:rsidRPr="00477A26" w:rsidRDefault="003A5EBC" w:rsidP="00D1768E">
      <w:pPr>
        <w:pStyle w:val="Paragraphedeliste"/>
        <w:widowControl w:val="0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73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1768E" w:rsidRPr="00477A26">
        <w:rPr>
          <w:rFonts w:asciiTheme="minorHAnsi" w:hAnsiTheme="minorHAnsi" w:cstheme="minorHAnsi"/>
          <w:sz w:val="24"/>
          <w:szCs w:val="24"/>
        </w:rPr>
        <w:t xml:space="preserve">inférieure à 96 heures </w:t>
      </w:r>
      <w:r w:rsidR="007B0CD2" w:rsidRPr="00477A26">
        <w:rPr>
          <w:rFonts w:asciiTheme="minorHAnsi" w:hAnsiTheme="minorHAnsi" w:cstheme="minorHAnsi"/>
          <w:sz w:val="24"/>
          <w:szCs w:val="24"/>
        </w:rPr>
        <w:t>ETD</w:t>
      </w:r>
      <w:r w:rsidR="00D1768E" w:rsidRPr="00477A26">
        <w:rPr>
          <w:rFonts w:asciiTheme="minorHAnsi" w:hAnsiTheme="minorHAnsi" w:cstheme="minorHAnsi"/>
          <w:sz w:val="24"/>
          <w:szCs w:val="24"/>
        </w:rPr>
        <w:t xml:space="preserve"> : nombre d’heures demandées : </w:t>
      </w:r>
      <w:sdt>
        <w:sdtPr>
          <w:rPr>
            <w:rFonts w:asciiTheme="minorHAnsi" w:hAnsiTheme="minorHAnsi" w:cstheme="minorHAnsi"/>
            <w:sz w:val="24"/>
            <w:szCs w:val="24"/>
          </w:rPr>
          <w:id w:val="-464575131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33B60B00" w14:textId="77777777" w:rsidR="00D1768E" w:rsidRPr="00477A26" w:rsidRDefault="00D1768E" w:rsidP="00D1768E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722A012" w14:textId="24771B46" w:rsidR="00D1768E" w:rsidRPr="00477A26" w:rsidRDefault="00635CBB" w:rsidP="00477A2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En qualité de resp</w:t>
      </w:r>
      <w:r w:rsidR="008B2CF8" w:rsidRPr="00477A26">
        <w:rPr>
          <w:rFonts w:asciiTheme="minorHAnsi" w:hAnsiTheme="minorHAnsi" w:cstheme="minorHAnsi"/>
          <w:sz w:val="24"/>
          <w:szCs w:val="24"/>
        </w:rPr>
        <w:t>o</w:t>
      </w:r>
      <w:r w:rsidRPr="00477A26">
        <w:rPr>
          <w:rFonts w:asciiTheme="minorHAnsi" w:hAnsiTheme="minorHAnsi" w:cstheme="minorHAnsi"/>
          <w:sz w:val="24"/>
          <w:szCs w:val="24"/>
        </w:rPr>
        <w:t>nsable d’un aut</w:t>
      </w:r>
      <w:r w:rsidR="00525278" w:rsidRPr="00477A26">
        <w:rPr>
          <w:rFonts w:asciiTheme="minorHAnsi" w:hAnsiTheme="minorHAnsi" w:cstheme="minorHAnsi"/>
          <w:sz w:val="24"/>
          <w:szCs w:val="24"/>
        </w:rPr>
        <w:t>re type de projet scientifique (responsable d’</w:t>
      </w:r>
      <w:r w:rsidR="008B2CF8" w:rsidRPr="00477A26">
        <w:rPr>
          <w:rFonts w:asciiTheme="minorHAnsi" w:hAnsiTheme="minorHAnsi" w:cstheme="minorHAnsi"/>
          <w:sz w:val="24"/>
          <w:szCs w:val="24"/>
        </w:rPr>
        <w:t>une partie d’un projet de recherches collaboratives ou porteur d’un projet individuel destiné à</w:t>
      </w:r>
      <w:r w:rsidR="00D1768E" w:rsidRPr="00477A26">
        <w:rPr>
          <w:rFonts w:asciiTheme="minorHAnsi" w:hAnsiTheme="minorHAnsi" w:cstheme="minorHAnsi"/>
          <w:sz w:val="24"/>
          <w:szCs w:val="24"/>
        </w:rPr>
        <w:t xml:space="preserve"> développer </w:t>
      </w:r>
      <w:r w:rsidRPr="00477A26">
        <w:rPr>
          <w:rFonts w:asciiTheme="minorHAnsi" w:hAnsiTheme="minorHAnsi" w:cstheme="minorHAnsi"/>
          <w:sz w:val="24"/>
          <w:szCs w:val="24"/>
        </w:rPr>
        <w:t>une nouvelle thématique, dépass</w:t>
      </w:r>
      <w:r w:rsidR="00D1768E" w:rsidRPr="00477A26">
        <w:rPr>
          <w:rFonts w:asciiTheme="minorHAnsi" w:hAnsiTheme="minorHAnsi" w:cstheme="minorHAnsi"/>
          <w:sz w:val="24"/>
          <w:szCs w:val="24"/>
        </w:rPr>
        <w:t>er des verrous scientifiques, développer une approch</w:t>
      </w:r>
      <w:r w:rsidR="00B72988" w:rsidRPr="00477A26">
        <w:rPr>
          <w:rFonts w:asciiTheme="minorHAnsi" w:hAnsiTheme="minorHAnsi" w:cstheme="minorHAnsi"/>
          <w:sz w:val="24"/>
          <w:szCs w:val="24"/>
        </w:rPr>
        <w:t>e originale,</w:t>
      </w:r>
      <w:r w:rsidR="00D1768E" w:rsidRPr="00477A26">
        <w:rPr>
          <w:rFonts w:asciiTheme="minorHAnsi" w:hAnsiTheme="minorHAnsi" w:cstheme="minorHAnsi"/>
          <w:sz w:val="24"/>
          <w:szCs w:val="24"/>
        </w:rPr>
        <w:t xml:space="preserve"> </w:t>
      </w:r>
      <w:r w:rsidR="00B72988" w:rsidRPr="00477A26">
        <w:rPr>
          <w:rFonts w:asciiTheme="minorHAnsi" w:hAnsiTheme="minorHAnsi" w:cstheme="minorHAnsi"/>
          <w:sz w:val="24"/>
          <w:szCs w:val="24"/>
        </w:rPr>
        <w:t xml:space="preserve">constituer ou </w:t>
      </w:r>
      <w:r w:rsidR="00D1768E" w:rsidRPr="00477A26">
        <w:rPr>
          <w:rFonts w:asciiTheme="minorHAnsi" w:hAnsiTheme="minorHAnsi" w:cstheme="minorHAnsi"/>
          <w:sz w:val="24"/>
          <w:szCs w:val="24"/>
        </w:rPr>
        <w:t>consolider une équipe</w:t>
      </w:r>
      <w:r w:rsidRPr="00477A26">
        <w:rPr>
          <w:rFonts w:asciiTheme="minorHAnsi" w:hAnsiTheme="minorHAnsi" w:cstheme="minorHAnsi"/>
          <w:sz w:val="24"/>
          <w:szCs w:val="24"/>
        </w:rPr>
        <w:t>, …</w:t>
      </w:r>
      <w:r w:rsidR="00D1768E" w:rsidRPr="00477A26">
        <w:rPr>
          <w:rFonts w:asciiTheme="minorHAnsi" w:hAnsiTheme="minorHAnsi" w:cstheme="minorHAnsi"/>
          <w:sz w:val="24"/>
          <w:szCs w:val="24"/>
        </w:rPr>
        <w:t>.</w:t>
      </w:r>
      <w:r w:rsidR="00525278" w:rsidRPr="00477A26">
        <w:rPr>
          <w:rFonts w:asciiTheme="minorHAnsi" w:hAnsiTheme="minorHAnsi" w:cstheme="minorHAnsi"/>
          <w:sz w:val="24"/>
          <w:szCs w:val="24"/>
        </w:rPr>
        <w:t xml:space="preserve"> </w:t>
      </w:r>
      <w:r w:rsidRPr="00477A26">
        <w:rPr>
          <w:rFonts w:asciiTheme="minorHAnsi" w:hAnsiTheme="minorHAnsi" w:cstheme="minorHAnsi"/>
          <w:sz w:val="24"/>
          <w:szCs w:val="24"/>
        </w:rPr>
        <w:t>Exemple : ANR jeunes chercheurs).</w:t>
      </w:r>
    </w:p>
    <w:p w14:paraId="3D5AE528" w14:textId="70299823" w:rsidR="00D1768E" w:rsidRPr="00477A26" w:rsidRDefault="003A5EBC" w:rsidP="00D1768E">
      <w:pPr>
        <w:pStyle w:val="Paragraphedeliste"/>
        <w:widowControl w:val="0"/>
        <w:spacing w:line="360" w:lineRule="auto"/>
        <w:ind w:firstLine="696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1301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1768E" w:rsidRPr="00477A26">
        <w:rPr>
          <w:rFonts w:asciiTheme="minorHAnsi" w:hAnsiTheme="minorHAnsi" w:cstheme="minorHAnsi"/>
          <w:sz w:val="24"/>
          <w:szCs w:val="24"/>
        </w:rPr>
        <w:t>de 48 heures ETD</w:t>
      </w:r>
    </w:p>
    <w:p w14:paraId="4905559F" w14:textId="67A3CD75" w:rsidR="00D1768E" w:rsidRPr="00477A26" w:rsidRDefault="003A5EBC" w:rsidP="000B00AC">
      <w:pPr>
        <w:pStyle w:val="Paragraphedeliste"/>
        <w:widowControl w:val="0"/>
        <w:spacing w:line="360" w:lineRule="auto"/>
        <w:ind w:firstLine="696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6413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1768E" w:rsidRPr="00477A26">
        <w:rPr>
          <w:rFonts w:asciiTheme="minorHAnsi" w:hAnsiTheme="minorHAnsi" w:cstheme="minorHAnsi"/>
          <w:sz w:val="24"/>
          <w:szCs w:val="24"/>
        </w:rPr>
        <w:t xml:space="preserve">inférieure à 48 heures </w:t>
      </w:r>
      <w:r w:rsidR="007B0CD2" w:rsidRPr="00477A26">
        <w:rPr>
          <w:rFonts w:asciiTheme="minorHAnsi" w:hAnsiTheme="minorHAnsi" w:cstheme="minorHAnsi"/>
          <w:sz w:val="24"/>
          <w:szCs w:val="24"/>
        </w:rPr>
        <w:t>ETD</w:t>
      </w:r>
      <w:r w:rsidR="00D1768E" w:rsidRPr="00477A26">
        <w:rPr>
          <w:rFonts w:asciiTheme="minorHAnsi" w:hAnsiTheme="minorHAnsi" w:cstheme="minorHAnsi"/>
          <w:sz w:val="24"/>
          <w:szCs w:val="24"/>
        </w:rPr>
        <w:t xml:space="preserve"> : nombre d’heures demandées : </w:t>
      </w:r>
      <w:sdt>
        <w:sdtPr>
          <w:rPr>
            <w:rFonts w:asciiTheme="minorHAnsi" w:hAnsiTheme="minorHAnsi" w:cstheme="minorHAnsi"/>
            <w:sz w:val="24"/>
            <w:szCs w:val="24"/>
          </w:rPr>
          <w:id w:val="-624226406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0A63C47F" w14:textId="77777777" w:rsidR="00371590" w:rsidRDefault="00371590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D660CE" w14:textId="77777777" w:rsidR="00F6197C" w:rsidRDefault="00F6197C" w:rsidP="00F6197C">
      <w:pPr>
        <w:pStyle w:val="Paragraphedeliste"/>
        <w:widowControl w:val="0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Titulaire de l’ERC</w:t>
      </w:r>
    </w:p>
    <w:p w14:paraId="2B4C8558" w14:textId="77777777" w:rsidR="00F6197C" w:rsidRPr="00477A26" w:rsidRDefault="003A5EBC" w:rsidP="00F6197C">
      <w:pPr>
        <w:pStyle w:val="Paragraphedeliste"/>
        <w:widowControl w:val="0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3869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97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6197C">
        <w:rPr>
          <w:rFonts w:asciiTheme="minorHAnsi" w:hAnsiTheme="minorHAnsi" w:cstheme="minorHAnsi"/>
          <w:sz w:val="24"/>
          <w:szCs w:val="24"/>
        </w:rPr>
        <w:t>128 heures ETD</w:t>
      </w:r>
    </w:p>
    <w:p w14:paraId="3075FBFA" w14:textId="77777777" w:rsidR="00371590" w:rsidRPr="00477A26" w:rsidRDefault="00371590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4CB876F" w14:textId="227595CB" w:rsidR="00F6197C" w:rsidRDefault="00F6197C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C1954EF" w14:textId="77777777" w:rsidR="00803357" w:rsidRDefault="00803357" w:rsidP="00803357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2996">
        <w:rPr>
          <w:rFonts w:asciiTheme="minorHAnsi" w:hAnsiTheme="minorHAnsi" w:cstheme="minorHAnsi"/>
          <w:b/>
          <w:sz w:val="24"/>
          <w:szCs w:val="24"/>
          <w:u w:val="single"/>
        </w:rPr>
        <w:t>Établissement gestionnaire du projet :</w:t>
      </w:r>
    </w:p>
    <w:p w14:paraId="22DC3748" w14:textId="77777777" w:rsidR="00803357" w:rsidRPr="005E2996" w:rsidRDefault="00803357" w:rsidP="00803357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4192B4" w14:textId="1A29E0C9" w:rsidR="00803357" w:rsidRDefault="003A5EBC" w:rsidP="00803357">
      <w:pPr>
        <w:widowControl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5332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35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03357" w:rsidRPr="005E2996">
        <w:rPr>
          <w:rFonts w:asciiTheme="minorHAnsi" w:hAnsiTheme="minorHAnsi" w:cstheme="minorHAnsi"/>
          <w:sz w:val="24"/>
          <w:szCs w:val="24"/>
        </w:rPr>
        <w:t xml:space="preserve"> Le projet est géré par l’UT2</w:t>
      </w:r>
    </w:p>
    <w:p w14:paraId="53A145FA" w14:textId="77777777" w:rsidR="00803357" w:rsidRPr="005E2996" w:rsidRDefault="00803357" w:rsidP="00803357">
      <w:pPr>
        <w:widowControl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6FA60384" w14:textId="77777777" w:rsidR="00803357" w:rsidRPr="005E2996" w:rsidRDefault="003A5EBC" w:rsidP="00803357">
      <w:pPr>
        <w:widowControl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6836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357" w:rsidRPr="005E299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03357" w:rsidRPr="005E2996">
        <w:rPr>
          <w:rFonts w:asciiTheme="minorHAnsi" w:hAnsiTheme="minorHAnsi" w:cstheme="minorHAnsi"/>
          <w:sz w:val="24"/>
          <w:szCs w:val="24"/>
        </w:rPr>
        <w:t xml:space="preserve"> Le projet est géré par un autre établissement (CNRS, UPS, UFTMIP, …) :</w:t>
      </w:r>
    </w:p>
    <w:p w14:paraId="4EE1D02B" w14:textId="77777777" w:rsidR="00803357" w:rsidRPr="00803357" w:rsidRDefault="00803357" w:rsidP="00803357">
      <w:pPr>
        <w:widowControl w:val="0"/>
        <w:spacing w:line="276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5E2996">
        <w:rPr>
          <w:rFonts w:asciiTheme="minorHAnsi" w:hAnsiTheme="minorHAnsi" w:cstheme="minorHAnsi"/>
          <w:sz w:val="24"/>
          <w:szCs w:val="24"/>
        </w:rPr>
        <w:tab/>
      </w:r>
      <w:r w:rsidRPr="00803357">
        <w:rPr>
          <w:rFonts w:asciiTheme="minorHAnsi" w:hAnsiTheme="minorHAnsi" w:cstheme="minorHAnsi"/>
          <w:bCs/>
          <w:sz w:val="24"/>
          <w:szCs w:val="24"/>
        </w:rPr>
        <w:t xml:space="preserve">&gt; </w:t>
      </w:r>
      <w:r w:rsidRPr="00803357">
        <w:rPr>
          <w:rFonts w:asciiTheme="minorHAnsi" w:hAnsiTheme="minorHAnsi" w:cstheme="minorHAnsi"/>
          <w:sz w:val="24"/>
          <w:szCs w:val="24"/>
        </w:rPr>
        <w:t>Préciser le nom de l’établissement :</w:t>
      </w:r>
      <w:r w:rsidRPr="00803357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056687465"/>
          <w:placeholder>
            <w:docPart w:val="B5A8D28CB002EA46BF7E4B74F72933D7"/>
          </w:placeholder>
          <w:showingPlcHdr/>
        </w:sdtPr>
        <w:sdtEndPr/>
        <w:sdtContent>
          <w:r w:rsidRPr="00803357">
            <w:rPr>
              <w:rStyle w:val="Textedelespacerserv"/>
            </w:rPr>
            <w:t>Cliquez ici pour entrer du texte.</w:t>
          </w:r>
        </w:sdtContent>
      </w:sdt>
    </w:p>
    <w:p w14:paraId="47FBED25" w14:textId="77777777" w:rsidR="00803357" w:rsidRPr="00803357" w:rsidRDefault="00803357" w:rsidP="00803357">
      <w:pPr>
        <w:pStyle w:val="Paragraphedeliste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803357">
        <w:rPr>
          <w:rFonts w:asciiTheme="minorHAnsi" w:hAnsiTheme="minorHAnsi" w:cstheme="minorHAnsi"/>
          <w:b/>
          <w:sz w:val="24"/>
          <w:szCs w:val="24"/>
        </w:rPr>
        <w:tab/>
      </w:r>
      <w:r w:rsidRPr="00803357">
        <w:rPr>
          <w:rFonts w:asciiTheme="minorHAnsi" w:hAnsiTheme="minorHAnsi" w:cstheme="minorHAnsi"/>
          <w:bCs/>
          <w:sz w:val="24"/>
          <w:szCs w:val="24"/>
        </w:rPr>
        <w:t xml:space="preserve">&gt; </w:t>
      </w:r>
      <w:r w:rsidRPr="00803357">
        <w:rPr>
          <w:rFonts w:asciiTheme="minorHAnsi" w:hAnsiTheme="minorHAnsi" w:cstheme="minorHAnsi"/>
          <w:sz w:val="24"/>
          <w:szCs w:val="24"/>
        </w:rPr>
        <w:t xml:space="preserve">Indiquer le nom du correspondant administratif chargé du suivi financier dans cet établissement : </w:t>
      </w:r>
      <w:sdt>
        <w:sdtPr>
          <w:rPr>
            <w:rFonts w:asciiTheme="minorHAnsi" w:hAnsiTheme="minorHAnsi" w:cstheme="minorHAnsi"/>
            <w:sz w:val="24"/>
            <w:szCs w:val="24"/>
          </w:rPr>
          <w:id w:val="1342275358"/>
          <w:placeholder>
            <w:docPart w:val="AE77946A67E7094CAC9DDF1BABB36517"/>
          </w:placeholder>
          <w:showingPlcHdr/>
        </w:sdtPr>
        <w:sdtEndPr/>
        <w:sdtContent>
          <w:r w:rsidRPr="00803357">
            <w:rPr>
              <w:rStyle w:val="Textedelespacerserv"/>
            </w:rPr>
            <w:t>Cliquez ici pour entrer du texte.</w:t>
          </w:r>
        </w:sdtContent>
      </w:sdt>
    </w:p>
    <w:p w14:paraId="26C57105" w14:textId="77777777" w:rsidR="00803357" w:rsidRPr="00F6197C" w:rsidRDefault="00803357" w:rsidP="00803357">
      <w:pPr>
        <w:pStyle w:val="Paragraphedeliste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803357">
        <w:rPr>
          <w:rFonts w:asciiTheme="minorHAnsi" w:hAnsiTheme="minorHAnsi" w:cstheme="minorHAnsi"/>
          <w:sz w:val="24"/>
          <w:szCs w:val="24"/>
        </w:rPr>
        <w:t xml:space="preserve">+ merci de </w:t>
      </w:r>
      <w:r w:rsidRPr="00803357">
        <w:rPr>
          <w:rFonts w:asciiTheme="minorHAnsi" w:hAnsiTheme="minorHAnsi" w:cstheme="minorHAnsi"/>
          <w:b/>
          <w:sz w:val="24"/>
          <w:szCs w:val="24"/>
        </w:rPr>
        <w:t>fournir une copie de la convention ou du contrat de recherche</w:t>
      </w:r>
    </w:p>
    <w:p w14:paraId="14005714" w14:textId="4FD44785" w:rsidR="00803357" w:rsidRDefault="00803357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DC8A7EA" w14:textId="35DE8A62" w:rsidR="00803357" w:rsidRDefault="00803357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56FAB4B" w14:textId="77777777" w:rsidR="00803357" w:rsidRDefault="00803357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AC0265" w14:textId="6D33BE87" w:rsidR="00B267EF" w:rsidRPr="00477A26" w:rsidRDefault="007B0CD2" w:rsidP="00803357">
      <w:pPr>
        <w:widowControl w:val="0"/>
        <w:pBdr>
          <w:bottom w:val="single" w:sz="4" w:space="1" w:color="auto"/>
        </w:pBdr>
        <w:shd w:val="clear" w:color="auto" w:fill="FFF2CC" w:themeFill="accent4" w:themeFillTint="33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7A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Eléments d’information sur le </w:t>
      </w:r>
      <w:r w:rsidR="00803357">
        <w:rPr>
          <w:rFonts w:asciiTheme="minorHAnsi" w:hAnsiTheme="minorHAnsi" w:cstheme="minorHAnsi"/>
          <w:b/>
          <w:sz w:val="24"/>
          <w:szCs w:val="24"/>
        </w:rPr>
        <w:t>p</w:t>
      </w:r>
      <w:r w:rsidRPr="00477A26">
        <w:rPr>
          <w:rFonts w:asciiTheme="minorHAnsi" w:hAnsiTheme="minorHAnsi" w:cstheme="minorHAnsi"/>
          <w:b/>
          <w:sz w:val="24"/>
          <w:szCs w:val="24"/>
        </w:rPr>
        <w:t>rojet :</w:t>
      </w:r>
    </w:p>
    <w:p w14:paraId="1513646D" w14:textId="77777777" w:rsidR="001F3C1B" w:rsidRPr="00477A26" w:rsidRDefault="001F3C1B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414F5FF" w14:textId="43910942" w:rsidR="007B0CD2" w:rsidRPr="00801A4D" w:rsidRDefault="00F6197C" w:rsidP="00801A4D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1A4D">
        <w:rPr>
          <w:rFonts w:asciiTheme="minorHAnsi" w:hAnsiTheme="minorHAnsi" w:cstheme="minorHAnsi"/>
          <w:b/>
          <w:sz w:val="24"/>
          <w:szCs w:val="24"/>
          <w:u w:val="single"/>
        </w:rPr>
        <w:t xml:space="preserve">Cas a) &gt; </w:t>
      </w:r>
      <w:r w:rsidR="009E1679" w:rsidRPr="00801A4D">
        <w:rPr>
          <w:rFonts w:asciiTheme="minorHAnsi" w:hAnsiTheme="minorHAnsi" w:cstheme="minorHAnsi"/>
          <w:b/>
          <w:sz w:val="24"/>
          <w:szCs w:val="24"/>
          <w:u w:val="single"/>
        </w:rPr>
        <w:t>La décharge est demandée en qualité de responsable du pilotage d’un consortium scientifique :</w:t>
      </w:r>
    </w:p>
    <w:p w14:paraId="34662663" w14:textId="77777777" w:rsidR="009E1679" w:rsidRPr="00477A26" w:rsidRDefault="009E1679" w:rsidP="009E1679">
      <w:pPr>
        <w:widowControl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AEC4355" w14:textId="3BA8A6A1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Durée du projet : </w:t>
      </w:r>
      <w:sdt>
        <w:sdtPr>
          <w:rPr>
            <w:rFonts w:asciiTheme="minorHAnsi" w:hAnsiTheme="minorHAnsi" w:cstheme="minorHAnsi"/>
            <w:sz w:val="24"/>
            <w:szCs w:val="24"/>
          </w:rPr>
          <w:id w:val="-1521696546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14DFD658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2EA5DD" w14:textId="00158BBF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Financeur : </w:t>
      </w:r>
      <w:sdt>
        <w:sdtPr>
          <w:rPr>
            <w:rFonts w:asciiTheme="minorHAnsi" w:hAnsiTheme="minorHAnsi" w:cstheme="minorHAnsi"/>
            <w:sz w:val="24"/>
            <w:szCs w:val="24"/>
          </w:rPr>
          <w:id w:val="-850179625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71E4AE0C" w14:textId="77777777" w:rsidR="00F6197C" w:rsidRPr="00477A26" w:rsidRDefault="00F6197C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9297D" w14:textId="2E1CF089" w:rsidR="00371590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Nom de l’appel à projets :</w:t>
      </w:r>
      <w:r w:rsidR="00477A2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767826258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67B986C3" w14:textId="77777777" w:rsidR="00371590" w:rsidRDefault="00371590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77C841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Liste des Institutions / établissements partenaires dans le projet :</w:t>
      </w:r>
    </w:p>
    <w:p w14:paraId="7D4A28AC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0"/>
        <w:gridCol w:w="1804"/>
        <w:gridCol w:w="1892"/>
        <w:gridCol w:w="1463"/>
      </w:tblGrid>
      <w:tr w:rsidR="00AA2AC0" w:rsidRPr="00477A26" w14:paraId="03B3103F" w14:textId="77777777" w:rsidTr="00F230A5">
        <w:tc>
          <w:tcPr>
            <w:tcW w:w="4020" w:type="dxa"/>
            <w:vAlign w:val="center"/>
          </w:tcPr>
          <w:p w14:paraId="21073E21" w14:textId="77777777" w:rsidR="001D0DD9" w:rsidRPr="00477A26" w:rsidRDefault="001D0DD9" w:rsidP="006A48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A26">
              <w:rPr>
                <w:rFonts w:asciiTheme="minorHAnsi" w:hAnsiTheme="minorHAnsi" w:cstheme="minorHAnsi"/>
                <w:sz w:val="24"/>
                <w:szCs w:val="24"/>
              </w:rPr>
              <w:t>Nom du partenaire</w:t>
            </w:r>
          </w:p>
        </w:tc>
        <w:tc>
          <w:tcPr>
            <w:tcW w:w="1804" w:type="dxa"/>
            <w:vAlign w:val="center"/>
          </w:tcPr>
          <w:p w14:paraId="2DE74457" w14:textId="77777777" w:rsidR="001D0DD9" w:rsidRPr="00477A26" w:rsidRDefault="001D0DD9" w:rsidP="006A48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A26">
              <w:rPr>
                <w:rFonts w:asciiTheme="minorHAnsi" w:hAnsiTheme="minorHAnsi" w:cstheme="minorHAnsi"/>
                <w:sz w:val="24"/>
                <w:szCs w:val="24"/>
              </w:rPr>
              <w:t>Etablissement Coordinateur ? (O/N)</w:t>
            </w:r>
          </w:p>
        </w:tc>
        <w:tc>
          <w:tcPr>
            <w:tcW w:w="1892" w:type="dxa"/>
            <w:vAlign w:val="center"/>
          </w:tcPr>
          <w:p w14:paraId="1C359AF8" w14:textId="77777777" w:rsidR="001D0DD9" w:rsidRPr="00477A26" w:rsidRDefault="001D0DD9" w:rsidP="006A48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A26">
              <w:rPr>
                <w:rFonts w:asciiTheme="minorHAnsi" w:hAnsiTheme="minorHAnsi" w:cstheme="minorHAnsi"/>
                <w:sz w:val="24"/>
                <w:szCs w:val="24"/>
              </w:rPr>
              <w:t>Pays</w:t>
            </w:r>
          </w:p>
        </w:tc>
        <w:tc>
          <w:tcPr>
            <w:tcW w:w="1463" w:type="dxa"/>
            <w:vAlign w:val="center"/>
          </w:tcPr>
          <w:p w14:paraId="4F86DC02" w14:textId="77777777" w:rsidR="001D0DD9" w:rsidRPr="00477A26" w:rsidRDefault="001D0DD9" w:rsidP="006A48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A26">
              <w:rPr>
                <w:rFonts w:asciiTheme="minorHAnsi" w:hAnsiTheme="minorHAnsi" w:cstheme="minorHAnsi"/>
                <w:sz w:val="24"/>
                <w:szCs w:val="24"/>
              </w:rPr>
              <w:t>Nombre de chercheurs et doctorants impliqués</w:t>
            </w:r>
          </w:p>
        </w:tc>
      </w:tr>
      <w:tr w:rsidR="00AA2AC0" w:rsidRPr="00477A26" w14:paraId="76F28724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0782FA5C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6CB5B1C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2732A27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724B9A4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2AC0" w:rsidRPr="00477A26" w14:paraId="3FC45A9B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51377A9F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867FA0E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7F0D230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CBC52E1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2AC0" w:rsidRPr="00477A26" w14:paraId="3ECEE71C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6AD4B01E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C75577F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CAA92DB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6D0AECD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2AC0" w:rsidRPr="00477A26" w14:paraId="1DB5405B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2284E1BC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ED4A47D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1EB73C49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6906D12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2AC0" w:rsidRPr="00477A26" w14:paraId="44DFB97E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4D729D6D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10E4B8B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5C74F161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D5D06EF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2AC0" w:rsidRPr="00477A26" w14:paraId="4B13A94F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55DBF93A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2F519D5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FECF292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0229DFD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2AC0" w:rsidRPr="00477A26" w14:paraId="07D80B18" w14:textId="77777777" w:rsidTr="00F230A5">
        <w:trPr>
          <w:trHeight w:val="567"/>
        </w:trPr>
        <w:tc>
          <w:tcPr>
            <w:tcW w:w="4020" w:type="dxa"/>
            <w:vAlign w:val="center"/>
          </w:tcPr>
          <w:p w14:paraId="4C531098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9B077BA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1EDF29C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08134EB" w14:textId="77777777" w:rsidR="001D0DD9" w:rsidRPr="00477A26" w:rsidRDefault="001D0DD9" w:rsidP="006A48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9B4A10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75324A" w14:textId="2A95569B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Montant du budget de l’ensemble du projet :</w:t>
      </w:r>
      <w:r w:rsidR="00EB0BB8" w:rsidRPr="00477A26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74662018"/>
          <w:placeholder>
            <w:docPart w:val="DefaultPlaceholder_1081868574"/>
          </w:placeholder>
          <w:showingPlcHdr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3316F8A1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066E08" w14:textId="5365DF5F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M</w:t>
      </w:r>
      <w:r w:rsidR="00EB0BB8" w:rsidRPr="00477A26">
        <w:rPr>
          <w:rFonts w:asciiTheme="minorHAnsi" w:hAnsiTheme="minorHAnsi" w:cstheme="minorHAnsi"/>
          <w:sz w:val="24"/>
          <w:szCs w:val="24"/>
        </w:rPr>
        <w:t xml:space="preserve">ontant du budget alloué à UT2J : </w:t>
      </w:r>
      <w:sdt>
        <w:sdtPr>
          <w:rPr>
            <w:rFonts w:asciiTheme="minorHAnsi" w:hAnsiTheme="minorHAnsi" w:cstheme="minorHAnsi"/>
            <w:sz w:val="24"/>
            <w:szCs w:val="24"/>
          </w:rPr>
          <w:id w:val="-1865896227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40B81D92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533CD5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Rôle du demandeur dans le projet :</w:t>
      </w:r>
    </w:p>
    <w:p w14:paraId="1E5613D0" w14:textId="3033FB30" w:rsidR="001D0DD9" w:rsidRPr="00477A26" w:rsidRDefault="003A5EBC" w:rsidP="001D0DD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75296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0DD9" w:rsidRPr="00477A26">
        <w:rPr>
          <w:rFonts w:asciiTheme="minorHAnsi" w:hAnsiTheme="minorHAnsi" w:cstheme="minorHAnsi"/>
          <w:sz w:val="24"/>
          <w:szCs w:val="24"/>
        </w:rPr>
        <w:t>Pilotage du budget, suivi des embauches,</w:t>
      </w:r>
    </w:p>
    <w:p w14:paraId="6742E402" w14:textId="5D0B3619" w:rsidR="001D0DD9" w:rsidRPr="00477A26" w:rsidRDefault="003A5EBC" w:rsidP="001D0DD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3533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0DD9" w:rsidRPr="00477A26">
        <w:rPr>
          <w:rFonts w:asciiTheme="minorHAnsi" w:hAnsiTheme="minorHAnsi" w:cstheme="minorHAnsi"/>
          <w:sz w:val="24"/>
          <w:szCs w:val="24"/>
        </w:rPr>
        <w:t>Gestion de projet (suivi du planning, organisation des réunions et séminaires, …)</w:t>
      </w:r>
    </w:p>
    <w:p w14:paraId="0C320B94" w14:textId="58895741" w:rsidR="001D0DD9" w:rsidRPr="00477A26" w:rsidRDefault="003A5EBC" w:rsidP="001D0DD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1935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0DD9" w:rsidRPr="00477A26">
        <w:rPr>
          <w:rFonts w:asciiTheme="minorHAnsi" w:hAnsiTheme="minorHAnsi" w:cstheme="minorHAnsi"/>
          <w:sz w:val="24"/>
          <w:szCs w:val="24"/>
        </w:rPr>
        <w:t>Coordination scientifique</w:t>
      </w:r>
    </w:p>
    <w:p w14:paraId="76F2E0FD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168675" w14:textId="5CA4EC5E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Précisez : </w:t>
      </w:r>
    </w:p>
    <w:sdt>
      <w:sdtPr>
        <w:rPr>
          <w:rFonts w:asciiTheme="minorHAnsi" w:hAnsiTheme="minorHAnsi" w:cstheme="minorHAnsi"/>
          <w:sz w:val="24"/>
          <w:szCs w:val="24"/>
        </w:rPr>
        <w:id w:val="-769308475"/>
        <w:placeholder>
          <w:docPart w:val="DefaultPlaceholder_1081868574"/>
        </w:placeholder>
        <w:showingPlcHdr/>
        <w:text/>
      </w:sdtPr>
      <w:sdtEndPr/>
      <w:sdtContent>
        <w:p w14:paraId="27E539F2" w14:textId="049524E5" w:rsidR="00477A26" w:rsidRDefault="00477A26" w:rsidP="001D0DD9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AD159E"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 w14:paraId="1FECD0E2" w14:textId="77777777" w:rsidR="00477A26" w:rsidRDefault="00477A26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6CE540" w14:textId="13971EED" w:rsidR="000B00AC" w:rsidRPr="00477A26" w:rsidRDefault="00B72988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Joindre le projet ou la partie du projet qui permet d’apprécier son ampleur et le niveau de responsabilité justifiant la demande de décharge.</w:t>
      </w:r>
    </w:p>
    <w:p w14:paraId="52733BFB" w14:textId="77777777" w:rsidR="00B72988" w:rsidRDefault="00B72988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C43846" w14:textId="77777777" w:rsidR="000959D0" w:rsidRPr="00477A26" w:rsidRDefault="000959D0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105180" w14:textId="77777777" w:rsidR="00803357" w:rsidRDefault="00803357" w:rsidP="00801A4D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6A403C" w14:textId="77777777" w:rsidR="00803357" w:rsidRDefault="00803357" w:rsidP="00801A4D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C1065EF" w14:textId="77777777" w:rsidR="00803357" w:rsidRDefault="00803357" w:rsidP="00801A4D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B157640" w14:textId="1D2EEB95" w:rsidR="001D0DD9" w:rsidRPr="00801A4D" w:rsidRDefault="0015364B" w:rsidP="00801A4D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1A4D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Cas b) &gt; </w:t>
      </w:r>
      <w:r w:rsidR="00EA4A93" w:rsidRPr="00801A4D">
        <w:rPr>
          <w:rFonts w:asciiTheme="minorHAnsi" w:hAnsiTheme="minorHAnsi" w:cstheme="minorHAnsi"/>
          <w:b/>
          <w:sz w:val="24"/>
          <w:szCs w:val="24"/>
          <w:u w:val="single"/>
        </w:rPr>
        <w:t>La décharge est demandée e</w:t>
      </w:r>
      <w:r w:rsidR="009E1679" w:rsidRPr="00801A4D">
        <w:rPr>
          <w:rFonts w:asciiTheme="minorHAnsi" w:hAnsiTheme="minorHAnsi" w:cstheme="minorHAnsi"/>
          <w:b/>
          <w:sz w:val="24"/>
          <w:szCs w:val="24"/>
          <w:u w:val="single"/>
        </w:rPr>
        <w:t>n qualité de responsable d’un autre type de projet scientifique</w:t>
      </w:r>
    </w:p>
    <w:p w14:paraId="390CCB94" w14:textId="77777777" w:rsidR="009E1679" w:rsidRPr="00477A26" w:rsidRDefault="009E1679" w:rsidP="009E16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69297C" w14:textId="7944234F" w:rsidR="009E1679" w:rsidRPr="00477A26" w:rsidRDefault="009E1679" w:rsidP="009E167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Durée du projet : </w:t>
      </w:r>
      <w:sdt>
        <w:sdtPr>
          <w:rPr>
            <w:rFonts w:asciiTheme="minorHAnsi" w:hAnsiTheme="minorHAnsi" w:cstheme="minorHAnsi"/>
            <w:sz w:val="24"/>
            <w:szCs w:val="24"/>
          </w:rPr>
          <w:id w:val="-1691983560"/>
          <w:placeholder>
            <w:docPart w:val="DefaultPlaceholder_1081868574"/>
          </w:placeholder>
          <w:showingPlcHdr/>
          <w:text/>
        </w:sdtPr>
        <w:sdtEndPr/>
        <w:sdtContent>
          <w:r w:rsidR="000959D0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3E6956F5" w14:textId="77777777" w:rsidR="009E1679" w:rsidRPr="00477A26" w:rsidRDefault="009E1679" w:rsidP="009E16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39D7D5" w14:textId="445BD0BE" w:rsidR="009E1679" w:rsidRPr="00477A26" w:rsidRDefault="009E1679" w:rsidP="009E167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Financeur : </w:t>
      </w:r>
      <w:sdt>
        <w:sdtPr>
          <w:rPr>
            <w:rFonts w:asciiTheme="minorHAnsi" w:hAnsiTheme="minorHAnsi" w:cstheme="minorHAnsi"/>
            <w:sz w:val="24"/>
            <w:szCs w:val="24"/>
          </w:rPr>
          <w:id w:val="1311898247"/>
          <w:placeholder>
            <w:docPart w:val="DefaultPlaceholder_1081868574"/>
          </w:placeholder>
          <w:showingPlcHdr/>
          <w:text/>
        </w:sdtPr>
        <w:sdtEndPr/>
        <w:sdtContent>
          <w:r w:rsidR="000959D0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24B1D5F0" w14:textId="77777777" w:rsidR="009E1679" w:rsidRDefault="009E1679" w:rsidP="009E16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A16F8" w14:textId="77777777" w:rsidR="009E1679" w:rsidRPr="00477A26" w:rsidRDefault="009E1679" w:rsidP="009E167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Type de projet : </w:t>
      </w:r>
    </w:p>
    <w:p w14:paraId="2CFFEB61" w14:textId="2900F965" w:rsidR="009E1679" w:rsidRPr="00477A26" w:rsidRDefault="003A5EBC" w:rsidP="009E167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3063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9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679" w:rsidRPr="00477A26">
        <w:rPr>
          <w:rFonts w:asciiTheme="minorHAnsi" w:hAnsiTheme="minorHAnsi" w:cstheme="minorHAnsi"/>
          <w:sz w:val="24"/>
          <w:szCs w:val="24"/>
        </w:rPr>
        <w:t>Recherche collaborative,</w:t>
      </w:r>
    </w:p>
    <w:p w14:paraId="70F5C66C" w14:textId="774907FD" w:rsidR="009E1679" w:rsidRPr="00477A26" w:rsidRDefault="003A5EBC" w:rsidP="009E167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88878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9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679" w:rsidRPr="00477A26">
        <w:rPr>
          <w:rFonts w:asciiTheme="minorHAnsi" w:hAnsiTheme="minorHAnsi" w:cstheme="minorHAnsi"/>
          <w:sz w:val="24"/>
          <w:szCs w:val="24"/>
        </w:rPr>
        <w:t>Constitution d’un réseau,</w:t>
      </w:r>
    </w:p>
    <w:p w14:paraId="1FCA0370" w14:textId="5E9AEB21" w:rsidR="009E1679" w:rsidRPr="00477A26" w:rsidRDefault="003A5EBC" w:rsidP="009E167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1718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9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679" w:rsidRPr="00477A26">
        <w:rPr>
          <w:rFonts w:asciiTheme="minorHAnsi" w:hAnsiTheme="minorHAnsi" w:cstheme="minorHAnsi"/>
          <w:sz w:val="24"/>
          <w:szCs w:val="24"/>
        </w:rPr>
        <w:t xml:space="preserve">Développement de projet individuel (ANR jeune chercheur, ERC </w:t>
      </w:r>
      <w:proofErr w:type="spellStart"/>
      <w:r w:rsidR="009E1679" w:rsidRPr="00477A26">
        <w:rPr>
          <w:rFonts w:asciiTheme="minorHAnsi" w:hAnsiTheme="minorHAnsi" w:cstheme="minorHAnsi"/>
          <w:sz w:val="24"/>
          <w:szCs w:val="24"/>
        </w:rPr>
        <w:t>grants</w:t>
      </w:r>
      <w:proofErr w:type="spellEnd"/>
      <w:r w:rsidR="009E1679" w:rsidRPr="00477A26">
        <w:rPr>
          <w:rFonts w:asciiTheme="minorHAnsi" w:hAnsiTheme="minorHAnsi" w:cstheme="minorHAnsi"/>
          <w:sz w:val="24"/>
          <w:szCs w:val="24"/>
        </w:rPr>
        <w:t>, …),</w:t>
      </w:r>
    </w:p>
    <w:p w14:paraId="23F2B03D" w14:textId="76EA25E1" w:rsidR="009E1679" w:rsidRPr="00477A26" w:rsidRDefault="003A5EBC" w:rsidP="009E167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1240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9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679" w:rsidRPr="00477A26">
        <w:rPr>
          <w:rFonts w:asciiTheme="minorHAnsi" w:hAnsiTheme="minorHAnsi" w:cstheme="minorHAnsi"/>
          <w:sz w:val="24"/>
          <w:szCs w:val="24"/>
        </w:rPr>
        <w:t>Projets de valorisation (LABCOM, …),</w:t>
      </w:r>
    </w:p>
    <w:p w14:paraId="66FE986D" w14:textId="72700B2F" w:rsidR="009E1679" w:rsidRPr="00477A26" w:rsidRDefault="003A5EBC" w:rsidP="00B7298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7177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9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679" w:rsidRPr="00477A26">
        <w:rPr>
          <w:rFonts w:asciiTheme="minorHAnsi" w:hAnsiTheme="minorHAnsi" w:cstheme="minorHAnsi"/>
          <w:sz w:val="24"/>
          <w:szCs w:val="24"/>
        </w:rPr>
        <w:t xml:space="preserve">Autre 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79807622"/>
          <w:placeholder>
            <w:docPart w:val="DefaultPlaceholder_1081868574"/>
          </w:placeholder>
          <w:showingPlcHdr/>
          <w:text/>
        </w:sdtPr>
        <w:sdtEndPr/>
        <w:sdtContent>
          <w:r w:rsidR="000959D0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61664F16" w14:textId="77777777" w:rsidR="001D0DD9" w:rsidRPr="00477A26" w:rsidRDefault="001D0DD9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DBCD45" w14:textId="189D88B0" w:rsidR="00626B77" w:rsidRPr="00477A26" w:rsidRDefault="00626B77" w:rsidP="00626B77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Montant du budget alloué à UT2J : </w:t>
      </w:r>
      <w:sdt>
        <w:sdtPr>
          <w:rPr>
            <w:rFonts w:asciiTheme="minorHAnsi" w:hAnsiTheme="minorHAnsi" w:cstheme="minorHAnsi"/>
            <w:sz w:val="24"/>
            <w:szCs w:val="24"/>
          </w:rPr>
          <w:id w:val="-1612963465"/>
          <w:placeholder>
            <w:docPart w:val="DefaultPlaceholder_1081868574"/>
          </w:placeholder>
          <w:showingPlcHdr/>
          <w:text/>
        </w:sdtPr>
        <w:sdtEndPr/>
        <w:sdtContent>
          <w:r w:rsidR="000959D0" w:rsidRPr="00AD159E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03599299" w14:textId="77777777" w:rsidR="00626B77" w:rsidRPr="00477A26" w:rsidRDefault="00626B77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F4F707" w14:textId="400A7087" w:rsidR="001D0DD9" w:rsidRPr="00477A26" w:rsidRDefault="00A417D0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Rôle du demandeur dans le projet :</w:t>
      </w:r>
    </w:p>
    <w:sdt>
      <w:sdtPr>
        <w:rPr>
          <w:rFonts w:asciiTheme="minorHAnsi" w:hAnsiTheme="minorHAnsi" w:cstheme="minorHAnsi"/>
          <w:sz w:val="24"/>
          <w:szCs w:val="24"/>
        </w:rPr>
        <w:id w:val="-2012984298"/>
        <w:placeholder>
          <w:docPart w:val="DefaultPlaceholder_1081868574"/>
        </w:placeholder>
        <w:showingPlcHdr/>
        <w:text/>
      </w:sdtPr>
      <w:sdtEndPr/>
      <w:sdtContent>
        <w:p w14:paraId="6E91780A" w14:textId="265B4604" w:rsidR="000959D0" w:rsidRDefault="000959D0" w:rsidP="001D0DD9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AD159E"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 w14:paraId="5DB708FF" w14:textId="77777777" w:rsidR="000959D0" w:rsidRDefault="000959D0" w:rsidP="001D0D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4446D4" w14:textId="72967D47" w:rsidR="001D0DD9" w:rsidRPr="00477A26" w:rsidRDefault="00B72988" w:rsidP="001D0DD9">
      <w:pPr>
        <w:jc w:val="both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Joindre le projet ou son résumé permettant d’apprécier les raisons pour lesquelles la décharge est demandée.</w:t>
      </w:r>
    </w:p>
    <w:p w14:paraId="644CCCCA" w14:textId="77777777" w:rsidR="008D2BE5" w:rsidRDefault="008D2BE5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1699E079" w14:textId="77777777" w:rsidR="000959D0" w:rsidRDefault="000959D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8452D58" w14:textId="77777777" w:rsidR="000959D0" w:rsidRDefault="000959D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950765E" w14:textId="77777777" w:rsidR="00371590" w:rsidRDefault="0037159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5ED9D81A" w14:textId="77777777" w:rsidR="00371590" w:rsidRDefault="0037159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6644431F" w14:textId="77777777" w:rsidR="00371590" w:rsidRDefault="0037159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63CFE8C2" w14:textId="77777777" w:rsidR="00371590" w:rsidRDefault="0037159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A2134EA" w14:textId="48E34A72" w:rsidR="0015364B" w:rsidRDefault="0015364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800E9A6" w14:textId="77777777" w:rsidR="00371590" w:rsidRPr="00477A26" w:rsidRDefault="00371590" w:rsidP="00801A4D">
      <w:pPr>
        <w:widowControl w:val="0"/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253CF300" w14:textId="77777777" w:rsidR="00801A4D" w:rsidRDefault="00801A4D" w:rsidP="0015364B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4"/>
        </w:rPr>
      </w:pPr>
    </w:p>
    <w:p w14:paraId="27576DA4" w14:textId="1603A77C" w:rsidR="001D0DD9" w:rsidRPr="0015364B" w:rsidRDefault="006342FE" w:rsidP="0015364B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4"/>
        </w:rPr>
      </w:pPr>
      <w:r w:rsidRPr="0015364B">
        <w:rPr>
          <w:rFonts w:asciiTheme="minorHAnsi" w:hAnsiTheme="minorHAnsi" w:cstheme="minorHAnsi"/>
          <w:b/>
          <w:bCs/>
          <w:sz w:val="28"/>
          <w:szCs w:val="24"/>
        </w:rPr>
        <w:t xml:space="preserve">J’ai bien noté que ce dispositif </w:t>
      </w:r>
      <w:r w:rsidRPr="0015364B">
        <w:rPr>
          <w:rFonts w:asciiTheme="minorHAnsi" w:hAnsiTheme="minorHAnsi" w:cstheme="minorHAnsi"/>
          <w:b/>
          <w:bCs/>
          <w:color w:val="FF0000"/>
          <w:sz w:val="28"/>
          <w:szCs w:val="24"/>
        </w:rPr>
        <w:t>n’est pas cumulable avec le versement d’heures complémentaires</w:t>
      </w:r>
      <w:r w:rsidRPr="0015364B">
        <w:rPr>
          <w:rFonts w:asciiTheme="minorHAnsi" w:hAnsiTheme="minorHAnsi" w:cstheme="minorHAnsi"/>
          <w:b/>
          <w:bCs/>
          <w:sz w:val="28"/>
          <w:szCs w:val="24"/>
        </w:rPr>
        <w:t xml:space="preserve"> ou avec d’autres dispositifs de conversion de prime en décharge de service ou de délégation.</w:t>
      </w:r>
    </w:p>
    <w:p w14:paraId="6015E9B8" w14:textId="77777777" w:rsidR="001D0DD9" w:rsidRPr="00477A26" w:rsidRDefault="001D0DD9" w:rsidP="001A65AB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FC5BB7" w14:textId="77777777" w:rsidR="0015364B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F625AF2" w14:textId="77777777" w:rsidR="0015364B" w:rsidRDefault="006342FE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Fait à </w:t>
      </w:r>
      <w:sdt>
        <w:sdtPr>
          <w:rPr>
            <w:rFonts w:asciiTheme="minorHAnsi" w:hAnsiTheme="minorHAnsi" w:cstheme="minorHAnsi"/>
            <w:sz w:val="24"/>
            <w:szCs w:val="24"/>
          </w:rPr>
          <w:id w:val="-789814812"/>
          <w:placeholder>
            <w:docPart w:val="DefaultPlaceholder_1081868574"/>
          </w:placeholder>
          <w:showingPlcHdr/>
        </w:sdtPr>
        <w:sdtEndPr/>
        <w:sdtContent>
          <w:r w:rsidR="0015364B" w:rsidRPr="00AD159E">
            <w:rPr>
              <w:rStyle w:val="Textedelespacerserv"/>
            </w:rPr>
            <w:t>Cliquez ici pour entrer du texte.</w:t>
          </w:r>
        </w:sdtContent>
      </w:sdt>
    </w:p>
    <w:p w14:paraId="2BD1F51C" w14:textId="77777777" w:rsidR="0015364B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5974DD9" w14:textId="248CACF5" w:rsidR="00F30915" w:rsidRPr="00477A26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</w:t>
      </w:r>
      <w:sdt>
        <w:sdtPr>
          <w:rPr>
            <w:rFonts w:asciiTheme="minorHAnsi" w:hAnsiTheme="minorHAnsi" w:cstheme="minorHAnsi"/>
            <w:sz w:val="24"/>
            <w:szCs w:val="24"/>
          </w:rPr>
          <w:id w:val="-536282617"/>
          <w:placeholder>
            <w:docPart w:val="DefaultPlaceholder_1081868574"/>
          </w:placeholder>
          <w:showingPlcHdr/>
        </w:sdtPr>
        <w:sdtEndPr/>
        <w:sdtContent>
          <w:r w:rsidRPr="00AD159E">
            <w:rPr>
              <w:rStyle w:val="Textedelespacerserv"/>
            </w:rPr>
            <w:t>Cliquez ici pour entrer du texte.</w:t>
          </w:r>
        </w:sdtContent>
      </w:sdt>
    </w:p>
    <w:p w14:paraId="43D3FA43" w14:textId="77777777" w:rsidR="0015364B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924B4F" w14:textId="57748988" w:rsidR="006342FE" w:rsidRDefault="006342FE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>Signature de l’agent</w:t>
      </w:r>
      <w:r w:rsidR="0015364B">
        <w:rPr>
          <w:rFonts w:asciiTheme="minorHAnsi" w:hAnsiTheme="minorHAnsi" w:cstheme="minorHAnsi"/>
          <w:sz w:val="24"/>
          <w:szCs w:val="24"/>
        </w:rPr>
        <w:t> :</w:t>
      </w:r>
    </w:p>
    <w:p w14:paraId="3634AC37" w14:textId="77777777" w:rsidR="0015364B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F7D811" w14:textId="77777777" w:rsidR="00371590" w:rsidRDefault="00371590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28BC9A" w14:textId="77777777" w:rsidR="00371590" w:rsidRDefault="00371590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ED80ACD" w14:textId="77777777" w:rsidR="00371590" w:rsidRPr="00477A26" w:rsidRDefault="00371590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5FE87E" w14:textId="77777777" w:rsidR="00E425A8" w:rsidRPr="00477A26" w:rsidRDefault="00E425A8" w:rsidP="00E425A8">
      <w:pPr>
        <w:widowControl w:val="0"/>
        <w:rPr>
          <w:rFonts w:asciiTheme="minorHAnsi" w:hAnsiTheme="minorHAnsi" w:cstheme="minorHAnsi"/>
          <w:sz w:val="1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4820"/>
      </w:tblGrid>
      <w:tr w:rsidR="000C6222" w:rsidRPr="00477A26" w14:paraId="627C1397" w14:textId="77777777" w:rsidTr="00414DD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EC5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  <w:r w:rsidRPr="00477A26">
              <w:rPr>
                <w:rFonts w:asciiTheme="minorHAnsi" w:hAnsiTheme="minorHAnsi" w:cstheme="minorHAnsi"/>
              </w:rPr>
              <w:t>Avis du directeur du département</w:t>
            </w:r>
          </w:p>
          <w:p w14:paraId="5FB74AFD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  <w:p w14:paraId="15C4BFAD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  <w:p w14:paraId="37FA1BAD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  <w:p w14:paraId="2CCD0F88" w14:textId="77777777" w:rsidR="000C6222" w:rsidRDefault="000C6222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9A82D" w14:textId="77777777" w:rsidR="0015364B" w:rsidRDefault="0015364B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2FB956" w14:textId="77777777" w:rsidR="0015364B" w:rsidRPr="00477A26" w:rsidRDefault="0015364B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E5E904" w14:textId="77777777" w:rsidR="000C6222" w:rsidRPr="00477A26" w:rsidRDefault="000C6222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274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  <w:r w:rsidRPr="00477A26">
              <w:rPr>
                <w:rFonts w:asciiTheme="minorHAnsi" w:hAnsiTheme="minorHAnsi" w:cstheme="minorHAnsi"/>
              </w:rPr>
              <w:t>Avis directeur UFR, école</w:t>
            </w:r>
          </w:p>
          <w:p w14:paraId="73FA33C6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  <w:r w:rsidRPr="00477A26">
              <w:rPr>
                <w:rFonts w:asciiTheme="minorHAnsi" w:hAnsiTheme="minorHAnsi" w:cstheme="minorHAnsi"/>
              </w:rPr>
              <w:t>ou Institut</w:t>
            </w:r>
          </w:p>
          <w:p w14:paraId="202910F4" w14:textId="77777777" w:rsidR="000C6222" w:rsidRPr="00477A26" w:rsidRDefault="000C6222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6222" w:rsidRPr="00477A26" w14:paraId="3AB242BC" w14:textId="77777777" w:rsidTr="00414DD5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079710" w14:textId="77777777" w:rsidR="000C6222" w:rsidRPr="00477A26" w:rsidRDefault="000C6222" w:rsidP="000C62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13B0645" w14:textId="77777777" w:rsidR="000C6222" w:rsidRPr="00477A26" w:rsidRDefault="000C6222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06C6D84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6222" w:rsidRPr="00477A26" w14:paraId="6308DB66" w14:textId="77777777" w:rsidTr="00414DD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620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  <w:r w:rsidRPr="00477A26">
              <w:rPr>
                <w:rFonts w:asciiTheme="minorHAnsi" w:hAnsiTheme="minorHAnsi" w:cstheme="minorHAnsi"/>
              </w:rPr>
              <w:t>Avis du directeur de laboratoire</w:t>
            </w:r>
          </w:p>
          <w:p w14:paraId="30D8D576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  <w:p w14:paraId="0981CD50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  <w:p w14:paraId="53AE2770" w14:textId="77777777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  <w:p w14:paraId="3E80774A" w14:textId="77777777" w:rsidR="000C6222" w:rsidRDefault="000C6222" w:rsidP="00B72988">
            <w:pPr>
              <w:rPr>
                <w:rFonts w:asciiTheme="minorHAnsi" w:hAnsiTheme="minorHAnsi" w:cstheme="minorHAnsi"/>
              </w:rPr>
            </w:pPr>
          </w:p>
          <w:p w14:paraId="2615A309" w14:textId="77777777" w:rsidR="0015364B" w:rsidRDefault="0015364B" w:rsidP="00B72988">
            <w:pPr>
              <w:rPr>
                <w:rFonts w:asciiTheme="minorHAnsi" w:hAnsiTheme="minorHAnsi" w:cstheme="minorHAnsi"/>
              </w:rPr>
            </w:pPr>
          </w:p>
          <w:p w14:paraId="271C5E32" w14:textId="77777777" w:rsidR="0015364B" w:rsidRPr="00477A26" w:rsidRDefault="0015364B" w:rsidP="00B72988">
            <w:pPr>
              <w:rPr>
                <w:rFonts w:asciiTheme="minorHAnsi" w:hAnsiTheme="minorHAnsi" w:cstheme="minorHAnsi"/>
              </w:rPr>
            </w:pPr>
          </w:p>
          <w:p w14:paraId="12E0EAC4" w14:textId="5EF1392A" w:rsidR="000C6222" w:rsidRPr="00477A26" w:rsidRDefault="000C6222" w:rsidP="000C62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9B1A39" w14:textId="77777777" w:rsidR="000C6222" w:rsidRPr="00477A26" w:rsidRDefault="000C6222" w:rsidP="00E613AC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A69" w14:textId="31600878" w:rsidR="000C6222" w:rsidRDefault="006B0AE5" w:rsidP="000C62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Décision</w:t>
            </w:r>
            <w:r w:rsidR="000C6222" w:rsidRPr="00477A26">
              <w:rPr>
                <w:rFonts w:asciiTheme="minorHAnsi" w:hAnsiTheme="minorHAnsi" w:cstheme="minorHAnsi"/>
              </w:rPr>
              <w:t xml:space="preserve"> de la Commission Recherche</w:t>
            </w:r>
          </w:p>
          <w:p w14:paraId="2E49DF50" w14:textId="225DBEE7" w:rsidR="0015364B" w:rsidRPr="00477A26" w:rsidRDefault="0015364B" w:rsidP="000C62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du………….</w:t>
            </w:r>
          </w:p>
        </w:tc>
      </w:tr>
    </w:tbl>
    <w:p w14:paraId="513DA364" w14:textId="7B935F2D" w:rsidR="009B3E61" w:rsidRPr="00477A26" w:rsidRDefault="009B3E61" w:rsidP="00686C61">
      <w:pPr>
        <w:widowControl w:val="0"/>
        <w:rPr>
          <w:rFonts w:asciiTheme="minorHAnsi" w:hAnsiTheme="minorHAnsi" w:cstheme="minorHAnsi"/>
          <w:sz w:val="24"/>
          <w:szCs w:val="24"/>
        </w:rPr>
      </w:pPr>
    </w:p>
    <w:sectPr w:rsidR="009B3E61" w:rsidRPr="00477A26" w:rsidSect="000959D0">
      <w:footerReference w:type="default" r:id="rId9"/>
      <w:pgSz w:w="11906" w:h="16838"/>
      <w:pgMar w:top="709" w:right="851" w:bottom="567" w:left="992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201CD" w14:textId="77777777" w:rsidR="003A5EBC" w:rsidRDefault="003A5EBC" w:rsidP="00157EB5">
      <w:r>
        <w:separator/>
      </w:r>
    </w:p>
  </w:endnote>
  <w:endnote w:type="continuationSeparator" w:id="0">
    <w:p w14:paraId="52F3F79B" w14:textId="77777777" w:rsidR="003A5EBC" w:rsidRDefault="003A5EBC" w:rsidP="0015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045E" w14:textId="0BAEA430" w:rsidR="00477A26" w:rsidRPr="000959D0" w:rsidRDefault="00477A26" w:rsidP="00477A26">
    <w:pPr>
      <w:pStyle w:val="Pieddepage"/>
      <w:jc w:val="right"/>
      <w:rPr>
        <w:rFonts w:asciiTheme="minorHAnsi" w:hAnsiTheme="minorHAnsi" w:cstheme="minorHAnsi"/>
        <w:sz w:val="18"/>
      </w:rPr>
    </w:pPr>
    <w:r w:rsidRPr="000959D0">
      <w:rPr>
        <w:rFonts w:asciiTheme="minorHAnsi" w:hAnsiTheme="minorHAnsi" w:cstheme="minorHAnsi"/>
        <w:sz w:val="18"/>
      </w:rPr>
      <w:fldChar w:fldCharType="begin"/>
    </w:r>
    <w:r w:rsidRPr="000959D0">
      <w:rPr>
        <w:rFonts w:asciiTheme="minorHAnsi" w:hAnsiTheme="minorHAnsi" w:cstheme="minorHAnsi"/>
        <w:sz w:val="18"/>
      </w:rPr>
      <w:instrText xml:space="preserve"> PAGE   \* MERGEFORMAT </w:instrText>
    </w:r>
    <w:r w:rsidRPr="000959D0">
      <w:rPr>
        <w:rFonts w:asciiTheme="minorHAnsi" w:hAnsiTheme="minorHAnsi" w:cstheme="minorHAnsi"/>
        <w:sz w:val="18"/>
      </w:rPr>
      <w:fldChar w:fldCharType="separate"/>
    </w:r>
    <w:r w:rsidR="002660E8">
      <w:rPr>
        <w:rFonts w:asciiTheme="minorHAnsi" w:hAnsiTheme="minorHAnsi" w:cstheme="minorHAnsi"/>
        <w:noProof/>
        <w:sz w:val="18"/>
      </w:rPr>
      <w:t>1</w:t>
    </w:r>
    <w:r w:rsidRPr="000959D0">
      <w:rPr>
        <w:rFonts w:asciiTheme="minorHAnsi" w:hAnsiTheme="minorHAnsi" w:cstheme="minorHAnsi"/>
        <w:sz w:val="18"/>
      </w:rPr>
      <w:fldChar w:fldCharType="end"/>
    </w:r>
    <w:r w:rsidRPr="000959D0">
      <w:rPr>
        <w:rFonts w:asciiTheme="minorHAnsi" w:hAnsiTheme="minorHAnsi" w:cstheme="minorHAnsi"/>
        <w:sz w:val="18"/>
      </w:rPr>
      <w:t>/</w:t>
    </w:r>
    <w:r w:rsidRPr="000959D0">
      <w:rPr>
        <w:rFonts w:asciiTheme="minorHAnsi" w:hAnsiTheme="minorHAnsi" w:cstheme="minorHAnsi"/>
        <w:sz w:val="18"/>
      </w:rPr>
      <w:fldChar w:fldCharType="begin"/>
    </w:r>
    <w:r w:rsidRPr="000959D0">
      <w:rPr>
        <w:rFonts w:asciiTheme="minorHAnsi" w:hAnsiTheme="minorHAnsi" w:cstheme="minorHAnsi"/>
        <w:sz w:val="18"/>
      </w:rPr>
      <w:instrText xml:space="preserve"> NUMPAGES   \* MERGEFORMAT </w:instrText>
    </w:r>
    <w:r w:rsidRPr="000959D0">
      <w:rPr>
        <w:rFonts w:asciiTheme="minorHAnsi" w:hAnsiTheme="minorHAnsi" w:cstheme="minorHAnsi"/>
        <w:sz w:val="18"/>
      </w:rPr>
      <w:fldChar w:fldCharType="separate"/>
    </w:r>
    <w:r w:rsidR="002660E8">
      <w:rPr>
        <w:rFonts w:asciiTheme="minorHAnsi" w:hAnsiTheme="minorHAnsi" w:cstheme="minorHAnsi"/>
        <w:noProof/>
        <w:sz w:val="18"/>
      </w:rPr>
      <w:t>5</w:t>
    </w:r>
    <w:r w:rsidRPr="000959D0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25A0F" w14:textId="77777777" w:rsidR="003A5EBC" w:rsidRDefault="003A5EBC" w:rsidP="00157EB5">
      <w:r>
        <w:separator/>
      </w:r>
    </w:p>
  </w:footnote>
  <w:footnote w:type="continuationSeparator" w:id="0">
    <w:p w14:paraId="29E87BEF" w14:textId="77777777" w:rsidR="003A5EBC" w:rsidRDefault="003A5EBC" w:rsidP="00157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A2559"/>
    <w:multiLevelType w:val="hybridMultilevel"/>
    <w:tmpl w:val="C0F869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47AC"/>
    <w:multiLevelType w:val="hybridMultilevel"/>
    <w:tmpl w:val="F2D8D30A"/>
    <w:lvl w:ilvl="0" w:tplc="97D2E31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112F"/>
    <w:multiLevelType w:val="hybridMultilevel"/>
    <w:tmpl w:val="37D2B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30E1"/>
    <w:multiLevelType w:val="hybridMultilevel"/>
    <w:tmpl w:val="A9B614B4"/>
    <w:lvl w:ilvl="0" w:tplc="DEC84B92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D55FD7"/>
    <w:multiLevelType w:val="hybridMultilevel"/>
    <w:tmpl w:val="FD5446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0EB3"/>
    <w:multiLevelType w:val="hybridMultilevel"/>
    <w:tmpl w:val="686EA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FEC"/>
    <w:multiLevelType w:val="hybridMultilevel"/>
    <w:tmpl w:val="E35019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2F68"/>
    <w:multiLevelType w:val="hybridMultilevel"/>
    <w:tmpl w:val="EF5AE3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46CAC"/>
    <w:multiLevelType w:val="hybridMultilevel"/>
    <w:tmpl w:val="94785D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B78"/>
    <w:rsid w:val="000030AD"/>
    <w:rsid w:val="00054AEC"/>
    <w:rsid w:val="000552B7"/>
    <w:rsid w:val="00056DB2"/>
    <w:rsid w:val="00090190"/>
    <w:rsid w:val="000959D0"/>
    <w:rsid w:val="000B00AC"/>
    <w:rsid w:val="000C6222"/>
    <w:rsid w:val="0015364B"/>
    <w:rsid w:val="00157EB5"/>
    <w:rsid w:val="00183F33"/>
    <w:rsid w:val="001A4D20"/>
    <w:rsid w:val="001A65AB"/>
    <w:rsid w:val="001D0DD9"/>
    <w:rsid w:val="001F3C1B"/>
    <w:rsid w:val="001F5D4C"/>
    <w:rsid w:val="002125E4"/>
    <w:rsid w:val="002660E8"/>
    <w:rsid w:val="002775B6"/>
    <w:rsid w:val="0031268E"/>
    <w:rsid w:val="00327A5D"/>
    <w:rsid w:val="003372CF"/>
    <w:rsid w:val="00371590"/>
    <w:rsid w:val="003A5EBC"/>
    <w:rsid w:val="003B5111"/>
    <w:rsid w:val="003E3E06"/>
    <w:rsid w:val="003F1044"/>
    <w:rsid w:val="00414DD5"/>
    <w:rsid w:val="004235D7"/>
    <w:rsid w:val="00451E5E"/>
    <w:rsid w:val="00477A26"/>
    <w:rsid w:val="00494145"/>
    <w:rsid w:val="004D323D"/>
    <w:rsid w:val="005105A7"/>
    <w:rsid w:val="00525278"/>
    <w:rsid w:val="0053745C"/>
    <w:rsid w:val="00540A06"/>
    <w:rsid w:val="00624C45"/>
    <w:rsid w:val="00626B77"/>
    <w:rsid w:val="006342FE"/>
    <w:rsid w:val="00635CBB"/>
    <w:rsid w:val="0065300F"/>
    <w:rsid w:val="00676137"/>
    <w:rsid w:val="00686C61"/>
    <w:rsid w:val="006B0AE5"/>
    <w:rsid w:val="006F1346"/>
    <w:rsid w:val="006F338F"/>
    <w:rsid w:val="00783721"/>
    <w:rsid w:val="007B0CD2"/>
    <w:rsid w:val="007D00BD"/>
    <w:rsid w:val="007E5DA3"/>
    <w:rsid w:val="00801A4D"/>
    <w:rsid w:val="00803357"/>
    <w:rsid w:val="008344B6"/>
    <w:rsid w:val="00853947"/>
    <w:rsid w:val="008639D5"/>
    <w:rsid w:val="00870CFE"/>
    <w:rsid w:val="0088152A"/>
    <w:rsid w:val="008B2CF8"/>
    <w:rsid w:val="008D2BE5"/>
    <w:rsid w:val="008F181E"/>
    <w:rsid w:val="00902751"/>
    <w:rsid w:val="00915088"/>
    <w:rsid w:val="00920D46"/>
    <w:rsid w:val="009314B3"/>
    <w:rsid w:val="009B3E61"/>
    <w:rsid w:val="009C2542"/>
    <w:rsid w:val="009E1679"/>
    <w:rsid w:val="00A40C55"/>
    <w:rsid w:val="00A417D0"/>
    <w:rsid w:val="00A52A3E"/>
    <w:rsid w:val="00A876C3"/>
    <w:rsid w:val="00AA2AC0"/>
    <w:rsid w:val="00AC4C55"/>
    <w:rsid w:val="00AE1E46"/>
    <w:rsid w:val="00AF36F1"/>
    <w:rsid w:val="00B0442E"/>
    <w:rsid w:val="00B213A6"/>
    <w:rsid w:val="00B267EF"/>
    <w:rsid w:val="00B72988"/>
    <w:rsid w:val="00B77B78"/>
    <w:rsid w:val="00BD552B"/>
    <w:rsid w:val="00C26E68"/>
    <w:rsid w:val="00C70A55"/>
    <w:rsid w:val="00CC27E7"/>
    <w:rsid w:val="00D0145C"/>
    <w:rsid w:val="00D1768E"/>
    <w:rsid w:val="00D72448"/>
    <w:rsid w:val="00D92ED8"/>
    <w:rsid w:val="00DB0425"/>
    <w:rsid w:val="00DC350C"/>
    <w:rsid w:val="00DE1B55"/>
    <w:rsid w:val="00DF4676"/>
    <w:rsid w:val="00E0433F"/>
    <w:rsid w:val="00E2005F"/>
    <w:rsid w:val="00E22106"/>
    <w:rsid w:val="00E34F33"/>
    <w:rsid w:val="00E425A8"/>
    <w:rsid w:val="00E45AF2"/>
    <w:rsid w:val="00E5108C"/>
    <w:rsid w:val="00E55E2B"/>
    <w:rsid w:val="00E743AF"/>
    <w:rsid w:val="00E91515"/>
    <w:rsid w:val="00EA4A93"/>
    <w:rsid w:val="00EB0BB8"/>
    <w:rsid w:val="00EC5A54"/>
    <w:rsid w:val="00EC6ABE"/>
    <w:rsid w:val="00EE6957"/>
    <w:rsid w:val="00F230A5"/>
    <w:rsid w:val="00F30915"/>
    <w:rsid w:val="00F6197C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AF95B"/>
  <w15:docId w15:val="{7BC0D5E4-6AEA-434D-9788-0D00DDD5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B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B7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57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7EB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7E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7EB5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B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65A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77A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FFE97-69E7-492E-841C-7131C894BB80}"/>
      </w:docPartPr>
      <w:docPartBody>
        <w:p w:rsidR="00230BD4" w:rsidRDefault="00CF6AB7">
          <w:r w:rsidRPr="00AD159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A8D28CB002EA46BF7E4B74F7293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A13C8-71DB-FF42-B2C8-90FB87C42E7C}"/>
      </w:docPartPr>
      <w:docPartBody>
        <w:p w:rsidR="007E1505" w:rsidRDefault="000B4390" w:rsidP="000B4390">
          <w:pPr>
            <w:pStyle w:val="B5A8D28CB002EA46BF7E4B74F72933D7"/>
          </w:pPr>
          <w:r w:rsidRPr="00AD159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77946A67E7094CAC9DDF1BABB36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56D45-A85E-0F49-965C-CE646672C324}"/>
      </w:docPartPr>
      <w:docPartBody>
        <w:p w:rsidR="007E1505" w:rsidRDefault="000B4390" w:rsidP="000B4390">
          <w:pPr>
            <w:pStyle w:val="AE77946A67E7094CAC9DDF1BABB36517"/>
          </w:pPr>
          <w:r w:rsidRPr="00AD159E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B7"/>
    <w:rsid w:val="000B4390"/>
    <w:rsid w:val="00230BD4"/>
    <w:rsid w:val="003F5BD5"/>
    <w:rsid w:val="0054259A"/>
    <w:rsid w:val="006F1719"/>
    <w:rsid w:val="007E1505"/>
    <w:rsid w:val="008E2EC7"/>
    <w:rsid w:val="00997A08"/>
    <w:rsid w:val="00B83EA5"/>
    <w:rsid w:val="00CF6AB7"/>
    <w:rsid w:val="00D079E4"/>
    <w:rsid w:val="00D4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4390"/>
    <w:rPr>
      <w:color w:val="808080"/>
    </w:rPr>
  </w:style>
  <w:style w:type="paragraph" w:customStyle="1" w:styleId="B5A8D28CB002EA46BF7E4B74F72933D7">
    <w:name w:val="B5A8D28CB002EA46BF7E4B74F72933D7"/>
    <w:rsid w:val="000B4390"/>
    <w:pPr>
      <w:spacing w:after="0" w:line="240" w:lineRule="auto"/>
    </w:pPr>
    <w:rPr>
      <w:sz w:val="24"/>
      <w:szCs w:val="24"/>
    </w:rPr>
  </w:style>
  <w:style w:type="paragraph" w:customStyle="1" w:styleId="AE77946A67E7094CAC9DDF1BABB36517">
    <w:name w:val="AE77946A67E7094CAC9DDF1BABB36517"/>
    <w:rsid w:val="000B439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97D9C-10C3-7E40-8067-3C1012A5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christelle.lafitte</dc:creator>
  <cp:lastModifiedBy>Microsoft Office User</cp:lastModifiedBy>
  <cp:revision>5</cp:revision>
  <cp:lastPrinted>2020-02-03T14:11:00Z</cp:lastPrinted>
  <dcterms:created xsi:type="dcterms:W3CDTF">2021-01-02T13:30:00Z</dcterms:created>
  <dcterms:modified xsi:type="dcterms:W3CDTF">2021-03-01T11:57:00Z</dcterms:modified>
</cp:coreProperties>
</file>