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</w:rPr>
      </w:pPr>
    </w:p>
    <w:p w:rsidR="000502AE" w:rsidRPr="000502AE" w:rsidRDefault="000502AE" w:rsidP="000502A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</w:rPr>
      </w:pPr>
      <w:r w:rsidRPr="000502AE">
        <w:rPr>
          <w:rFonts w:ascii="Times" w:hAnsi="Times" w:cs="Times"/>
          <w:b/>
          <w:bCs/>
          <w:sz w:val="28"/>
        </w:rPr>
        <w:t xml:space="preserve">Recrutement </w:t>
      </w:r>
      <w:bookmarkStart w:id="0" w:name="_GoBack"/>
      <w:bookmarkEnd w:id="0"/>
      <w:r w:rsidR="003749A6">
        <w:rPr>
          <w:rFonts w:ascii="Times" w:hAnsi="Times" w:cs="Times"/>
          <w:b/>
          <w:bCs/>
          <w:sz w:val="28"/>
        </w:rPr>
        <w:t>d’Enseignants</w:t>
      </w:r>
      <w:r w:rsidRPr="000502AE">
        <w:rPr>
          <w:rFonts w:ascii="Times" w:hAnsi="Times" w:cs="Times"/>
          <w:b/>
          <w:bCs/>
          <w:sz w:val="28"/>
        </w:rPr>
        <w:t xml:space="preserve"> en espagnol à la rentrée 20</w:t>
      </w:r>
      <w:r w:rsidR="003749A6">
        <w:rPr>
          <w:rFonts w:ascii="Times" w:hAnsi="Times" w:cs="Times"/>
          <w:b/>
          <w:bCs/>
          <w:sz w:val="28"/>
        </w:rPr>
        <w:t>20</w:t>
      </w:r>
      <w:r w:rsidRPr="000502AE">
        <w:rPr>
          <w:rFonts w:ascii="Times" w:hAnsi="Times" w:cs="Times"/>
          <w:b/>
          <w:bCs/>
          <w:sz w:val="28"/>
        </w:rPr>
        <w:t>, en qualité de lecteur, pour le Département d’</w:t>
      </w:r>
      <w:r w:rsidRPr="000502AE">
        <w:rPr>
          <w:rFonts w:ascii="Times New Roman" w:hAnsi="Times New Roman" w:cs="Times New Roman"/>
          <w:b/>
          <w:bCs/>
          <w:sz w:val="28"/>
        </w:rPr>
        <w:t>É</w:t>
      </w:r>
      <w:r w:rsidRPr="000502AE">
        <w:rPr>
          <w:rFonts w:ascii="Times" w:hAnsi="Times" w:cs="Times"/>
          <w:b/>
          <w:bCs/>
          <w:sz w:val="28"/>
        </w:rPr>
        <w:t>tudes Hispano-américaines (DEHHA) de l'Université Toulouse-Jean Jaurès</w:t>
      </w:r>
    </w:p>
    <w:p w:rsidR="000502AE" w:rsidRDefault="000502AE" w:rsidP="000502AE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" w:hAnsi="Times" w:cs="Times"/>
          <w:b/>
          <w:bCs/>
          <w:sz w:val="28"/>
          <w:szCs w:val="28"/>
        </w:rPr>
      </w:pPr>
    </w:p>
    <w:p w:rsidR="000502AE" w:rsidRDefault="000502AE" w:rsidP="000502AE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Cadre administratif</w:t>
      </w:r>
    </w:p>
    <w:p w:rsidR="000502AE" w:rsidRDefault="000502AE" w:rsidP="000502AE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lecteurs sont recrutés en application du décret n° 87-754 du 14 septembre 1987, art. 5 modifié par le décret 2013-310 du 11 avril 2013 et art 6, et qui se présentent à titre personnel.</w:t>
      </w:r>
    </w:p>
    <w:p w:rsidR="000502AE" w:rsidRDefault="000502AE" w:rsidP="000502AE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durée du contrat est de 1 an avec possibilité de renouvellement à titre exceptionnel, une fois, pour une période de même durée.</w:t>
      </w:r>
    </w:p>
    <w:p w:rsidR="000502AE" w:rsidRDefault="000502AE" w:rsidP="000502AE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Le poste proposé</w:t>
      </w:r>
    </w:p>
    <w:p w:rsidR="000502AE" w:rsidRDefault="00065DF2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Un.</w:t>
      </w:r>
      <w:r w:rsidR="000502AE">
        <w:rPr>
          <w:rFonts w:ascii="Times" w:hAnsi="Times" w:cs="Times"/>
        </w:rPr>
        <w:t>e</w:t>
      </w:r>
      <w:proofErr w:type="spellEnd"/>
      <w:r w:rsidR="000502AE">
        <w:rPr>
          <w:rFonts w:ascii="Times" w:hAnsi="Times" w:cs="Times"/>
        </w:rPr>
        <w:t xml:space="preserve"> lecteur/lectrice enseigne en moyenne 12,5 heures par semaine, </w:t>
      </w:r>
      <w:r w:rsidR="00CC11DE" w:rsidRPr="00065DF2">
        <w:rPr>
          <w:rFonts w:ascii="Times" w:hAnsi="Times" w:cs="Times"/>
        </w:rPr>
        <w:t>2</w:t>
      </w:r>
      <w:r w:rsidR="000502AE">
        <w:rPr>
          <w:rFonts w:ascii="Times" w:hAnsi="Times" w:cs="Times"/>
        </w:rPr>
        <w:t>00 heures dans l'année</w:t>
      </w:r>
      <w:r>
        <w:rPr>
          <w:rFonts w:ascii="Times" w:hAnsi="Times" w:cs="Times"/>
        </w:rPr>
        <w:t>, et assure des cours de langue</w:t>
      </w:r>
      <w:r w:rsidR="000502AE">
        <w:rPr>
          <w:rFonts w:ascii="Times" w:hAnsi="Times" w:cs="Times"/>
        </w:rPr>
        <w:t>, d'expression écrite, de compréhension et expression orales, pour des étudiants de niveau débutant à intermédiaire, en groupes de taille très variable. Le lieu de travail est le campus du Mirail.</w:t>
      </w:r>
    </w:p>
    <w:p w:rsidR="000502AE" w:rsidRDefault="000502AE" w:rsidP="000502AE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Compétences exigées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  <w:color w:val="000000"/>
        </w:rPr>
        <w:t>La langue étrangère au titre de laquelle les candidats se présentent doit être leur langue maternelle ou une autre langue qu'ils pratiquent à l'égal de leur langue maternelle</w:t>
      </w:r>
      <w:r>
        <w:rPr>
          <w:rFonts w:ascii="Times" w:hAnsi="Times" w:cs="Times"/>
        </w:rPr>
        <w:t>. En français le candidat aura un niveau B2+ afin de pouvoir donner des explications claires aux grands débutants.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0502AE" w:rsidRDefault="000502AE" w:rsidP="000502AE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Dossier de candidature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Le dossier est constitué :</w:t>
      </w:r>
    </w:p>
    <w:p w:rsidR="000502AE" w:rsidRDefault="000502AE" w:rsidP="000502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d'une lettre de motivation rédigée en français, </w:t>
      </w:r>
    </w:p>
    <w:p w:rsidR="000502AE" w:rsidRDefault="000502AE" w:rsidP="000502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de la « Fiche 2 – notice individuelle » imprimée et remplie ; </w:t>
      </w:r>
    </w:p>
    <w:p w:rsidR="000502AE" w:rsidRDefault="000502AE" w:rsidP="000502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</w:rPr>
      </w:pPr>
      <w:r>
        <w:rPr>
          <w:rFonts w:ascii="Times" w:hAnsi="Times" w:cs="Times"/>
        </w:rPr>
        <w:t>des pièces administratives connexes à la</w:t>
      </w:r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fiche 2</w:t>
      </w:r>
    </w:p>
    <w:p w:rsidR="000502AE" w:rsidRDefault="000502AE" w:rsidP="000502AE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Date limite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Le dossier de candidature doit être envoyé par la poste avant le </w:t>
      </w:r>
      <w:r w:rsidRPr="00065DF2">
        <w:rPr>
          <w:rFonts w:ascii="Times" w:hAnsi="Times" w:cs="Times"/>
        </w:rPr>
        <w:t>2</w:t>
      </w:r>
      <w:r w:rsidR="003749A6">
        <w:rPr>
          <w:rFonts w:ascii="Times" w:hAnsi="Times" w:cs="Times"/>
        </w:rPr>
        <w:t>9</w:t>
      </w:r>
      <w:r w:rsidRPr="00065DF2">
        <w:rPr>
          <w:rFonts w:ascii="Times" w:hAnsi="Times" w:cs="Times"/>
        </w:rPr>
        <w:t xml:space="preserve"> février 20</w:t>
      </w:r>
      <w:r w:rsidR="003749A6">
        <w:rPr>
          <w:rFonts w:ascii="Times" w:hAnsi="Times" w:cs="Times"/>
        </w:rPr>
        <w:t>20</w:t>
      </w:r>
      <w:r>
        <w:rPr>
          <w:rFonts w:ascii="Times" w:hAnsi="Times" w:cs="Times"/>
        </w:rPr>
        <w:t>, délai de rigueur, le cachet de la Poste faisant foi :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Université Toulouse - Jean Jaurès – à </w:t>
      </w:r>
      <w:r w:rsidR="00065DF2">
        <w:rPr>
          <w:rFonts w:ascii="Times" w:hAnsi="Times" w:cs="Times"/>
        </w:rPr>
        <w:t>l’attention de</w:t>
      </w:r>
      <w:r>
        <w:rPr>
          <w:rFonts w:ascii="Times" w:hAnsi="Times" w:cs="Times"/>
        </w:rPr>
        <w:t xml:space="preserve"> Mme Joachim-</w:t>
      </w:r>
      <w:proofErr w:type="spellStart"/>
      <w:r>
        <w:rPr>
          <w:rFonts w:ascii="Times" w:hAnsi="Times" w:cs="Times"/>
        </w:rPr>
        <w:t>Billerot</w:t>
      </w:r>
      <w:proofErr w:type="spellEnd"/>
    </w:p>
    <w:p w:rsidR="000502AE" w:rsidRP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0502AE">
        <w:rPr>
          <w:rFonts w:ascii="Times" w:hAnsi="Times" w:cs="Times"/>
          <w:bCs/>
        </w:rPr>
        <w:t>Département d’</w:t>
      </w:r>
      <w:r w:rsidRPr="000502AE">
        <w:rPr>
          <w:rFonts w:ascii="Times New Roman" w:hAnsi="Times New Roman" w:cs="Times New Roman"/>
          <w:bCs/>
        </w:rPr>
        <w:t>É</w:t>
      </w:r>
      <w:r w:rsidRPr="000502AE">
        <w:rPr>
          <w:rFonts w:ascii="Times" w:hAnsi="Times" w:cs="Times"/>
          <w:bCs/>
        </w:rPr>
        <w:t xml:space="preserve">tudes Hispano-américaines (DEHHA) 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Bâtiment Érasme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5 allées Antonio Machado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31058 TOULOUSE Cedex 9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0502AE" w:rsidRDefault="000502AE" w:rsidP="000502AE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lastRenderedPageBreak/>
        <w:t>Traitement des candidatures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Après examen des dossiers, les résultats de la sélection seront transmis par courriel </w:t>
      </w:r>
      <w:proofErr w:type="spellStart"/>
      <w:r>
        <w:rPr>
          <w:rFonts w:ascii="Times" w:hAnsi="Times" w:cs="Times"/>
        </w:rPr>
        <w:t>au.x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candidat.e.s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retenu.e.s</w:t>
      </w:r>
      <w:proofErr w:type="spellEnd"/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0502AE" w:rsidRPr="00CC11DE" w:rsidRDefault="00065DF2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 w:rsidRPr="00CC11DE">
        <w:rPr>
          <w:rFonts w:ascii="Times" w:hAnsi="Times" w:cs="Times"/>
          <w:lang w:val="en-US"/>
        </w:rPr>
        <w:t>Contact:</w:t>
      </w:r>
      <w:r w:rsidR="000502AE" w:rsidRPr="00CC11DE">
        <w:rPr>
          <w:rFonts w:ascii="Times" w:hAnsi="Times" w:cs="Times"/>
          <w:lang w:val="en-US"/>
        </w:rPr>
        <w:t xml:space="preserve"> Olga Joachim-</w:t>
      </w:r>
      <w:proofErr w:type="spellStart"/>
      <w:r w:rsidR="000502AE" w:rsidRPr="00CC11DE">
        <w:rPr>
          <w:rFonts w:ascii="Times" w:hAnsi="Times" w:cs="Times"/>
          <w:lang w:val="en-US"/>
        </w:rPr>
        <w:t>Billerot</w:t>
      </w:r>
      <w:proofErr w:type="spellEnd"/>
      <w:r w:rsidR="000502AE" w:rsidRPr="00CC11DE">
        <w:rPr>
          <w:rFonts w:ascii="Times" w:hAnsi="Times" w:cs="Times"/>
          <w:lang w:val="en-US"/>
        </w:rPr>
        <w:t>, olga.joachim@univ-tlse2.fr</w:t>
      </w:r>
    </w:p>
    <w:p w:rsidR="000502AE" w:rsidRPr="00CC11D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:rsidR="000502AE" w:rsidRPr="00CC11D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:rsidR="007329E6" w:rsidRPr="00CC11DE" w:rsidRDefault="003749A6">
      <w:pPr>
        <w:rPr>
          <w:lang w:val="en-US"/>
        </w:rPr>
      </w:pPr>
    </w:p>
    <w:sectPr w:rsidR="007329E6" w:rsidRPr="00CC11DE" w:rsidSect="00021FB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AE"/>
    <w:rsid w:val="000502AE"/>
    <w:rsid w:val="00065DF2"/>
    <w:rsid w:val="000E5A38"/>
    <w:rsid w:val="001A4C25"/>
    <w:rsid w:val="003749A6"/>
    <w:rsid w:val="00CC1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335BD-C5AA-7546-81FA-A75EF175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4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F52B4E"/>
    <w:pPr>
      <w:ind w:firstLine="567"/>
      <w:jc w:val="center"/>
    </w:pPr>
    <w:rPr>
      <w:rFonts w:ascii="Times New Roman" w:hAnsi="Times New Roman"/>
      <w:b/>
    </w:rPr>
  </w:style>
  <w:style w:type="paragraph" w:customStyle="1" w:styleId="Style2">
    <w:name w:val="Style2"/>
    <w:basedOn w:val="Normal"/>
    <w:qFormat/>
    <w:rsid w:val="00F52B4E"/>
    <w:pPr>
      <w:jc w:val="center"/>
    </w:pPr>
    <w:rPr>
      <w:rFonts w:ascii="Times New Roman" w:eastAsia="Times New Roman" w:hAnsi="Times New Roman" w:cs="Times New Roman"/>
      <w:b/>
      <w:lang w:eastAsia="fr-FR"/>
    </w:rPr>
  </w:style>
  <w:style w:type="paragraph" w:customStyle="1" w:styleId="Style1">
    <w:name w:val="Style1"/>
    <w:basedOn w:val="Normal"/>
    <w:rsid w:val="00F52B4E"/>
    <w:pPr>
      <w:spacing w:before="100" w:beforeAutospacing="1" w:after="100" w:afterAutospacing="1"/>
      <w:ind w:left="36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Courouau</dc:creator>
  <cp:keywords/>
  <cp:lastModifiedBy>Frederic FORT</cp:lastModifiedBy>
  <cp:revision>3</cp:revision>
  <cp:lastPrinted>2018-02-22T12:05:00Z</cp:lastPrinted>
  <dcterms:created xsi:type="dcterms:W3CDTF">2020-01-08T08:32:00Z</dcterms:created>
  <dcterms:modified xsi:type="dcterms:W3CDTF">2020-01-08T08:34:00Z</dcterms:modified>
</cp:coreProperties>
</file>